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B3B86">
      <w:pPr>
        <w:spacing w:line="323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76.55pt;margin-top:712.65pt;height:1.2pt;width:453.1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972185</wp:posOffset>
            </wp:positionH>
            <wp:positionV relativeFrom="page">
              <wp:posOffset>859155</wp:posOffset>
            </wp:positionV>
            <wp:extent cx="1359535" cy="8502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BC36A">
      <w:pPr>
        <w:pStyle w:val="2"/>
        <w:spacing w:before="55" w:line="258" w:lineRule="auto"/>
        <w:ind w:left="5884" w:right="233" w:firstLine="6"/>
        <w:rPr>
          <w:sz w:val="17"/>
          <w:szCs w:val="17"/>
        </w:rPr>
      </w:pPr>
      <w:r>
        <w:rPr>
          <w:b/>
          <w:bCs/>
          <w:sz w:val="19"/>
          <w:szCs w:val="19"/>
        </w:rPr>
        <w:t>Shenyang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LongGreen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</w:t>
      </w:r>
      <w:r>
        <w:rPr>
          <w:b/>
          <w:bCs/>
          <w:spacing w:val="13"/>
          <w:sz w:val="19"/>
          <w:szCs w:val="19"/>
        </w:rPr>
        <w:t>&amp;</w:t>
      </w:r>
      <w:r>
        <w:rPr>
          <w:b/>
          <w:bCs/>
          <w:sz w:val="19"/>
          <w:szCs w:val="19"/>
        </w:rPr>
        <w:t>T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Co</w:t>
      </w:r>
      <w:r>
        <w:rPr>
          <w:b/>
          <w:bCs/>
          <w:spacing w:val="13"/>
          <w:sz w:val="19"/>
          <w:szCs w:val="19"/>
        </w:rPr>
        <w:t>.,</w:t>
      </w:r>
      <w:r>
        <w:rPr>
          <w:b/>
          <w:bCs/>
          <w:sz w:val="19"/>
          <w:szCs w:val="19"/>
        </w:rPr>
        <w:t>Ltd</w:t>
      </w:r>
      <w:r>
        <w:rPr>
          <w:b/>
          <w:bCs/>
          <w:spacing w:val="13"/>
          <w:sz w:val="19"/>
          <w:szCs w:val="19"/>
        </w:rPr>
        <w:t>.</w:t>
      </w:r>
      <w:r>
        <w:rPr>
          <w:b/>
          <w:bCs/>
          <w:sz w:val="19"/>
          <w:szCs w:val="19"/>
        </w:rPr>
        <w:t xml:space="preserve"> Hotline</w:t>
      </w:r>
      <w:r>
        <w:rPr>
          <w:b/>
          <w:bCs/>
          <w:spacing w:val="17"/>
          <w:w w:val="102"/>
          <w:sz w:val="19"/>
          <w:szCs w:val="19"/>
        </w:rPr>
        <w:t xml:space="preserve"> </w:t>
      </w:r>
      <w:r>
        <w:rPr>
          <w:b/>
          <w:bCs/>
          <w:sz w:val="17"/>
          <w:szCs w:val="17"/>
        </w:rPr>
        <w:t>: +86-024-25361668</w:t>
      </w:r>
    </w:p>
    <w:p w14:paraId="3BB55E79">
      <w:pPr>
        <w:pStyle w:val="2"/>
        <w:spacing w:before="118" w:line="194" w:lineRule="auto"/>
        <w:ind w:left="5883"/>
        <w:rPr>
          <w:sz w:val="13"/>
          <w:szCs w:val="13"/>
        </w:rPr>
      </w:pPr>
      <w:r>
        <w:rPr>
          <w:b/>
          <w:bCs/>
          <w:spacing w:val="5"/>
          <w:sz w:val="19"/>
          <w:szCs w:val="19"/>
        </w:rPr>
        <w:t>No.</w:t>
      </w:r>
      <w:r>
        <w:rPr>
          <w:b/>
          <w:bCs/>
          <w:spacing w:val="5"/>
          <w:sz w:val="13"/>
          <w:szCs w:val="13"/>
        </w:rPr>
        <w:t>108-2 Shenliao Road</w:t>
      </w:r>
      <w:r>
        <w:rPr>
          <w:b/>
          <w:bCs/>
          <w:spacing w:val="12"/>
          <w:w w:val="101"/>
          <w:sz w:val="13"/>
          <w:szCs w:val="13"/>
        </w:rPr>
        <w:t xml:space="preserve"> </w:t>
      </w:r>
      <w:r>
        <w:rPr>
          <w:b/>
          <w:bCs/>
          <w:spacing w:val="5"/>
          <w:sz w:val="13"/>
          <w:szCs w:val="13"/>
        </w:rPr>
        <w:t>Sh</w:t>
      </w:r>
      <w:r>
        <w:rPr>
          <w:b/>
          <w:bCs/>
          <w:spacing w:val="4"/>
          <w:sz w:val="13"/>
          <w:szCs w:val="13"/>
        </w:rPr>
        <w:t>enyang China</w:t>
      </w:r>
    </w:p>
    <w:p w14:paraId="617C3356">
      <w:pPr>
        <w:spacing w:line="381" w:lineRule="auto"/>
        <w:rPr>
          <w:rFonts w:ascii="Arial"/>
          <w:sz w:val="21"/>
        </w:rPr>
      </w:pPr>
    </w:p>
    <w:p w14:paraId="3649BF37">
      <w:pPr>
        <w:spacing w:line="39" w:lineRule="exact"/>
      </w:pPr>
      <w:r>
        <w:pict>
          <v:shape id="_x0000_s1027" o:spid="_x0000_s1027" style="height:1.95pt;width:453.15pt;" filled="f" stroked="t" coordsize="9062,39" path="m0,19l9062,19e">
            <v:fill on="f" focussize="0,0"/>
            <v:stroke weight="1.92pt" color="#000000" miterlimit="10"/>
            <v:imagedata o:title=""/>
            <o:lock v:ext="edit"/>
            <w10:wrap type="none"/>
            <w10:anchorlock/>
          </v:shape>
        </w:pict>
      </w:r>
    </w:p>
    <w:p w14:paraId="30BF63CA">
      <w:pPr>
        <w:pStyle w:val="2"/>
        <w:spacing w:before="112" w:line="190" w:lineRule="auto"/>
        <w:ind w:left="9"/>
        <w:rPr>
          <w:rFonts w:hint="eastAsia" w:eastAsia="宋体"/>
          <w:sz w:val="26"/>
          <w:szCs w:val="26"/>
          <w:lang w:eastAsia="zh-CN"/>
        </w:rPr>
      </w:pPr>
      <w:r>
        <w:rPr>
          <w:b/>
          <w:bCs/>
          <w:sz w:val="26"/>
          <w:szCs w:val="26"/>
        </w:rPr>
        <w:t xml:space="preserve">Technical Data Sheet                                                                 LongGreen </w:t>
      </w:r>
      <w:r>
        <w:rPr>
          <w:rFonts w:hint="eastAsia" w:eastAsia="宋体"/>
          <w:b/>
          <w:bCs/>
          <w:sz w:val="26"/>
          <w:szCs w:val="26"/>
          <w:lang w:eastAsia="zh-CN"/>
        </w:rPr>
        <w:t>7202</w:t>
      </w:r>
    </w:p>
    <w:p w14:paraId="14CDEC6F">
      <w:pPr>
        <w:spacing w:before="198" w:line="38" w:lineRule="exact"/>
      </w:pPr>
      <w:r>
        <w:pict>
          <v:shape id="_x0000_s1028" o:spid="_x0000_s1028" style="height:1.95pt;width:453.15pt;" filled="f" stroked="t" coordsize="9062,39" path="m0,19l9062,19e">
            <v:fill on="f" focussize="0,0"/>
            <v:stroke weight="1.92pt" color="#000000" miterlimit="10"/>
            <v:imagedata o:title=""/>
            <o:lock v:ext="edit"/>
            <w10:wrap type="none"/>
            <w10:anchorlock/>
          </v:shape>
        </w:pict>
      </w:r>
    </w:p>
    <w:p w14:paraId="24254018">
      <w:pPr>
        <w:spacing w:line="308" w:lineRule="auto"/>
        <w:rPr>
          <w:rFonts w:ascii="Arial"/>
          <w:sz w:val="21"/>
        </w:rPr>
      </w:pPr>
    </w:p>
    <w:p w14:paraId="21B75A2F">
      <w:pPr>
        <w:pStyle w:val="2"/>
        <w:spacing w:before="86" w:line="190" w:lineRule="auto"/>
        <w:ind w:left="2392"/>
        <w:outlineLvl w:val="0"/>
        <w:rPr>
          <w:rFonts w:hint="eastAsia" w:eastAsia="宋体"/>
          <w:sz w:val="30"/>
          <w:szCs w:val="30"/>
          <w:lang w:eastAsia="zh-CN"/>
        </w:rPr>
      </w:pPr>
      <w:r>
        <w:rPr>
          <w:b/>
          <w:bCs/>
          <w:spacing w:val="-1"/>
          <w:sz w:val="30"/>
          <w:szCs w:val="30"/>
        </w:rPr>
        <w:t xml:space="preserve">Tire Inside Paint LongGreen </w:t>
      </w:r>
      <w:r>
        <w:rPr>
          <w:rFonts w:hint="eastAsia" w:eastAsia="宋体"/>
          <w:b/>
          <w:bCs/>
          <w:spacing w:val="-1"/>
          <w:sz w:val="30"/>
          <w:szCs w:val="30"/>
          <w:lang w:eastAsia="zh-CN"/>
        </w:rPr>
        <w:t>7202</w:t>
      </w:r>
    </w:p>
    <w:p w14:paraId="260EC697">
      <w:pPr>
        <w:spacing w:line="311" w:lineRule="auto"/>
        <w:rPr>
          <w:rFonts w:ascii="Arial"/>
          <w:sz w:val="21"/>
        </w:rPr>
      </w:pPr>
    </w:p>
    <w:p w14:paraId="067EA3D3">
      <w:pPr>
        <w:pStyle w:val="2"/>
        <w:spacing w:before="95" w:line="223" w:lineRule="auto"/>
        <w:ind w:left="6"/>
      </w:pPr>
      <w:r>
        <w:rPr>
          <w:b/>
          <w:bCs/>
        </w:rPr>
        <w:t>Product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Description</w:t>
      </w:r>
      <w:r>
        <w:rPr>
          <w:b/>
          <w:bCs/>
          <w:spacing w:val="12"/>
        </w:rPr>
        <w:t xml:space="preserve">: </w:t>
      </w:r>
      <w:r>
        <w:t>white</w:t>
      </w:r>
      <w:r>
        <w:rPr>
          <w:spacing w:val="12"/>
        </w:rPr>
        <w:t xml:space="preserve"> </w:t>
      </w:r>
      <w:r>
        <w:t>emulsion</w:t>
      </w:r>
      <w:r>
        <w:rPr>
          <w:rFonts w:ascii="微软雅黑" w:hAnsi="微软雅黑" w:eastAsia="微软雅黑" w:cs="微软雅黑"/>
          <w:spacing w:val="12"/>
        </w:rPr>
        <w:t>，</w:t>
      </w:r>
      <w:r>
        <w:t>water</w:t>
      </w:r>
      <w:r>
        <w:rPr>
          <w:spacing w:val="12"/>
        </w:rPr>
        <w:t xml:space="preserve"> </w:t>
      </w:r>
      <w:r>
        <w:t>based</w:t>
      </w:r>
      <w:r>
        <w:rPr>
          <w:spacing w:val="25"/>
          <w:w w:val="101"/>
        </w:rPr>
        <w:t xml:space="preserve"> </w:t>
      </w:r>
      <w:r>
        <w:t>filler</w:t>
      </w:r>
      <w:r>
        <w:rPr>
          <w:spacing w:val="12"/>
        </w:rPr>
        <w:t>-</w:t>
      </w:r>
      <w:r>
        <w:t>free</w:t>
      </w:r>
      <w:r>
        <w:rPr>
          <w:spacing w:val="12"/>
        </w:rPr>
        <w:t xml:space="preserve"> </w:t>
      </w:r>
      <w:r>
        <w:t>tire</w:t>
      </w:r>
      <w:r>
        <w:rPr>
          <w:spacing w:val="12"/>
        </w:rPr>
        <w:t xml:space="preserve"> </w:t>
      </w:r>
      <w:r>
        <w:t>inside</w:t>
      </w:r>
      <w:r>
        <w:rPr>
          <w:spacing w:val="12"/>
        </w:rPr>
        <w:t xml:space="preserve"> </w:t>
      </w:r>
      <w:r>
        <w:t>paint</w:t>
      </w:r>
      <w:r>
        <w:rPr>
          <w:spacing w:val="12"/>
        </w:rPr>
        <w:t>.</w:t>
      </w:r>
    </w:p>
    <w:p w14:paraId="73D62EBB">
      <w:pPr>
        <w:pStyle w:val="2"/>
        <w:spacing w:before="282" w:line="181" w:lineRule="auto"/>
        <w:ind w:left="4"/>
        <w:rPr>
          <w:rFonts w:ascii="微软雅黑" w:hAnsi="微软雅黑" w:eastAsia="微软雅黑" w:cs="微软雅黑"/>
          <w:sz w:val="19"/>
          <w:szCs w:val="19"/>
        </w:rPr>
      </w:pPr>
      <w:r>
        <w:rPr>
          <w:b/>
          <w:bCs/>
          <w:sz w:val="19"/>
          <w:szCs w:val="19"/>
        </w:rPr>
        <w:t>Mode</w:t>
      </w:r>
      <w:r>
        <w:rPr>
          <w:b/>
          <w:bCs/>
          <w:spacing w:val="26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of</w:t>
      </w:r>
      <w:r>
        <w:rPr>
          <w:b/>
          <w:bCs/>
          <w:spacing w:val="-21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Action</w:t>
      </w:r>
      <w:r>
        <w:rPr>
          <w:rFonts w:ascii="微软雅黑" w:hAnsi="微软雅黑" w:eastAsia="微软雅黑" w:cs="微软雅黑"/>
          <w:b/>
          <w:bCs/>
          <w:spacing w:val="26"/>
          <w:sz w:val="19"/>
          <w:szCs w:val="19"/>
          <w14:textOutline w14:w="3150" w14:cap="rnd" w14:cmpd="sng">
            <w14:solidFill>
              <w14:srgbClr w14:val="000000"/>
            </w14:solidFill>
            <w14:prstDash w14:val="solid"/>
            <w14:round/>
          </w14:textOutline>
        </w:rPr>
        <w:t>：</w:t>
      </w:r>
    </w:p>
    <w:p w14:paraId="0F6DBF96">
      <w:pPr>
        <w:pStyle w:val="2"/>
        <w:spacing w:before="8" w:line="278" w:lineRule="auto"/>
        <w:ind w:left="4"/>
        <w:jc w:val="both"/>
      </w:pPr>
      <w:r>
        <w:t>LongGreen</w:t>
      </w:r>
      <w:r>
        <w:rPr>
          <w:spacing w:val="28"/>
        </w:rPr>
        <w:t xml:space="preserve"> </w:t>
      </w:r>
      <w:r>
        <w:rPr>
          <w:rFonts w:hint="eastAsia" w:eastAsia="宋体"/>
          <w:spacing w:val="14"/>
          <w:lang w:eastAsia="zh-CN"/>
        </w:rPr>
        <w:t>7202</w:t>
      </w:r>
      <w:r>
        <w:rPr>
          <w:spacing w:val="21"/>
          <w:w w:val="10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18"/>
          <w:w w:val="101"/>
        </w:rPr>
        <w:t xml:space="preserve"> </w:t>
      </w:r>
      <w:r>
        <w:t>water</w:t>
      </w:r>
      <w:r>
        <w:rPr>
          <w:spacing w:val="14"/>
        </w:rPr>
        <w:t xml:space="preserve"> </w:t>
      </w:r>
      <w:r>
        <w:t>based</w:t>
      </w:r>
      <w:r>
        <w:rPr>
          <w:spacing w:val="28"/>
        </w:rPr>
        <w:t xml:space="preserve"> </w:t>
      </w:r>
      <w:r>
        <w:t>filler</w:t>
      </w:r>
      <w:r>
        <w:rPr>
          <w:spacing w:val="14"/>
        </w:rPr>
        <w:t>-</w:t>
      </w:r>
      <w:r>
        <w:t>free</w:t>
      </w:r>
      <w:r>
        <w:rPr>
          <w:spacing w:val="15"/>
        </w:rPr>
        <w:t xml:space="preserve"> </w:t>
      </w:r>
      <w:r>
        <w:t>tire</w:t>
      </w:r>
      <w:r>
        <w:rPr>
          <w:spacing w:val="19"/>
          <w:w w:val="101"/>
        </w:rPr>
        <w:t xml:space="preserve"> </w:t>
      </w:r>
      <w:r>
        <w:t>inside</w:t>
      </w:r>
      <w:r>
        <w:rPr>
          <w:spacing w:val="14"/>
        </w:rPr>
        <w:t xml:space="preserve"> </w:t>
      </w:r>
      <w:r>
        <w:t>paint</w:t>
      </w:r>
      <w:r>
        <w:rPr>
          <w:spacing w:val="14"/>
        </w:rPr>
        <w:t>.</w:t>
      </w:r>
      <w:r>
        <w:rPr>
          <w:spacing w:val="29"/>
          <w:w w:val="10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product</w:t>
      </w:r>
      <w:r>
        <w:rPr>
          <w:spacing w:val="14"/>
        </w:rPr>
        <w:t xml:space="preserve"> </w:t>
      </w:r>
      <w:r>
        <w:t>provides</w:t>
      </w:r>
      <w:r>
        <w:rPr>
          <w:spacing w:val="2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very</w:t>
      </w:r>
      <w:r>
        <w:rPr>
          <w:spacing w:val="12"/>
        </w:rPr>
        <w:t xml:space="preserve"> </w:t>
      </w:r>
      <w:r>
        <w:t>good</w:t>
      </w:r>
      <w:r>
        <w:rPr>
          <w:spacing w:val="25"/>
          <w:w w:val="101"/>
        </w:rPr>
        <w:t xml:space="preserve"> </w:t>
      </w:r>
      <w:r>
        <w:t xml:space="preserve">slip </w:t>
      </w:r>
      <w:r>
        <w:rPr>
          <w:spacing w:val="2"/>
        </w:rPr>
        <w:t>of the</w:t>
      </w:r>
      <w:r>
        <w:rPr>
          <w:spacing w:val="23"/>
        </w:rPr>
        <w:t xml:space="preserve"> </w:t>
      </w:r>
      <w:r>
        <w:rPr>
          <w:spacing w:val="2"/>
        </w:rPr>
        <w:t>bladder</w:t>
      </w:r>
      <w:r>
        <w:rPr>
          <w:spacing w:val="29"/>
        </w:rPr>
        <w:t xml:space="preserve"> </w:t>
      </w:r>
      <w:r>
        <w:rPr>
          <w:spacing w:val="2"/>
        </w:rPr>
        <w:t>into</w:t>
      </w:r>
      <w:r>
        <w:rPr>
          <w:spacing w:val="36"/>
        </w:rPr>
        <w:t xml:space="preserve"> </w:t>
      </w:r>
      <w:r>
        <w:rPr>
          <w:spacing w:val="2"/>
        </w:rPr>
        <w:t>the</w:t>
      </w:r>
      <w:r>
        <w:rPr>
          <w:spacing w:val="34"/>
        </w:rPr>
        <w:t xml:space="preserve"> </w:t>
      </w:r>
      <w:r>
        <w:rPr>
          <w:spacing w:val="2"/>
        </w:rPr>
        <w:t>green</w:t>
      </w:r>
      <w:r>
        <w:rPr>
          <w:spacing w:val="21"/>
          <w:w w:val="101"/>
        </w:rPr>
        <w:t xml:space="preserve"> </w:t>
      </w:r>
      <w:r>
        <w:rPr>
          <w:spacing w:val="2"/>
        </w:rPr>
        <w:t>tire</w:t>
      </w:r>
      <w:r>
        <w:rPr>
          <w:spacing w:val="31"/>
        </w:rPr>
        <w:t xml:space="preserve"> </w:t>
      </w:r>
      <w:r>
        <w:rPr>
          <w:spacing w:val="2"/>
        </w:rPr>
        <w:t>and</w:t>
      </w:r>
      <w:r>
        <w:rPr>
          <w:spacing w:val="35"/>
        </w:rPr>
        <w:t xml:space="preserve"> </w:t>
      </w:r>
      <w:r>
        <w:rPr>
          <w:spacing w:val="2"/>
        </w:rPr>
        <w:t>very</w:t>
      </w:r>
      <w:r>
        <w:rPr>
          <w:spacing w:val="23"/>
        </w:rPr>
        <w:t xml:space="preserve"> </w:t>
      </w:r>
      <w:r>
        <w:rPr>
          <w:spacing w:val="2"/>
        </w:rPr>
        <w:t>effective</w:t>
      </w:r>
      <w:r>
        <w:rPr>
          <w:spacing w:val="28"/>
          <w:w w:val="101"/>
        </w:rPr>
        <w:t xml:space="preserve"> </w:t>
      </w:r>
      <w:r>
        <w:rPr>
          <w:spacing w:val="2"/>
        </w:rPr>
        <w:t>r</w:t>
      </w:r>
      <w:r>
        <w:rPr>
          <w:spacing w:val="1"/>
        </w:rPr>
        <w:t>elease</w:t>
      </w:r>
      <w:r>
        <w:rPr>
          <w:spacing w:val="26"/>
          <w:w w:val="101"/>
        </w:rPr>
        <w:t xml:space="preserve"> </w:t>
      </w:r>
      <w:r>
        <w:rPr>
          <w:spacing w:val="1"/>
        </w:rPr>
        <w:t>performance</w:t>
      </w:r>
      <w:r>
        <w:rPr>
          <w:spacing w:val="31"/>
        </w:rPr>
        <w:t xml:space="preserve"> </w:t>
      </w:r>
      <w:r>
        <w:rPr>
          <w:spacing w:val="1"/>
        </w:rPr>
        <w:t>after</w:t>
      </w:r>
      <w:r>
        <w:rPr>
          <w:spacing w:val="34"/>
          <w:w w:val="101"/>
        </w:rPr>
        <w:t xml:space="preserve"> </w:t>
      </w:r>
      <w:r>
        <w:rPr>
          <w:spacing w:val="1"/>
        </w:rPr>
        <w:t>cure.</w:t>
      </w:r>
      <w:r>
        <w:rPr>
          <w:spacing w:val="27"/>
        </w:rPr>
        <w:t xml:space="preserve"> </w:t>
      </w:r>
      <w:r>
        <w:rPr>
          <w:spacing w:val="1"/>
        </w:rPr>
        <w:t>Furthermore</w:t>
      </w:r>
      <w:r>
        <w:rPr>
          <w:spacing w:val="29"/>
        </w:rPr>
        <w:t xml:space="preserve"> </w:t>
      </w:r>
      <w:r>
        <w:rPr>
          <w:spacing w:val="1"/>
        </w:rPr>
        <w:t>it</w:t>
      </w:r>
      <w:r>
        <w:t xml:space="preserve"> </w:t>
      </w:r>
      <w:r>
        <w:rPr>
          <w:spacing w:val="2"/>
        </w:rPr>
        <w:t>shows</w:t>
      </w:r>
      <w:r>
        <w:rPr>
          <w:spacing w:val="18"/>
        </w:rPr>
        <w:t xml:space="preserve"> </w:t>
      </w:r>
      <w:r>
        <w:rPr>
          <w:spacing w:val="2"/>
        </w:rPr>
        <w:t>good</w:t>
      </w:r>
      <w:r>
        <w:rPr>
          <w:spacing w:val="18"/>
        </w:rPr>
        <w:t xml:space="preserve"> </w:t>
      </w:r>
      <w:r>
        <w:rPr>
          <w:spacing w:val="2"/>
        </w:rPr>
        <w:t>air bleed. After the</w:t>
      </w:r>
      <w:r>
        <w:rPr>
          <w:spacing w:val="15"/>
          <w:w w:val="101"/>
        </w:rPr>
        <w:t xml:space="preserve"> </w:t>
      </w:r>
      <w:r>
        <w:rPr>
          <w:spacing w:val="2"/>
        </w:rPr>
        <w:t>cure the</w:t>
      </w:r>
      <w:r>
        <w:rPr>
          <w:spacing w:val="19"/>
        </w:rPr>
        <w:t xml:space="preserve"> </w:t>
      </w:r>
      <w:r>
        <w:rPr>
          <w:spacing w:val="2"/>
        </w:rPr>
        <w:t>inside</w:t>
      </w:r>
      <w:r>
        <w:rPr>
          <w:spacing w:val="16"/>
        </w:rPr>
        <w:t xml:space="preserve"> </w:t>
      </w:r>
      <w:r>
        <w:rPr>
          <w:spacing w:val="2"/>
        </w:rPr>
        <w:t>of</w:t>
      </w:r>
      <w:r>
        <w:rPr>
          <w:spacing w:val="-17"/>
        </w:rPr>
        <w:t xml:space="preserve"> </w:t>
      </w:r>
      <w:r>
        <w:rPr>
          <w:spacing w:val="2"/>
        </w:rPr>
        <w:t>the tire is</w:t>
      </w:r>
      <w:r>
        <w:rPr>
          <w:spacing w:val="14"/>
          <w:w w:val="101"/>
        </w:rPr>
        <w:t xml:space="preserve"> </w:t>
      </w:r>
      <w:r>
        <w:rPr>
          <w:spacing w:val="2"/>
        </w:rPr>
        <w:t>clean</w:t>
      </w:r>
      <w:r>
        <w:rPr>
          <w:spacing w:val="13"/>
        </w:rPr>
        <w:t xml:space="preserve"> </w:t>
      </w:r>
      <w:r>
        <w:rPr>
          <w:spacing w:val="2"/>
        </w:rPr>
        <w:t>and</w:t>
      </w:r>
      <w:r>
        <w:rPr>
          <w:spacing w:val="20"/>
          <w:w w:val="10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mooth.</w:t>
      </w:r>
      <w:r>
        <w:rPr>
          <w:spacing w:val="20"/>
          <w:w w:val="101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1"/>
        </w:rPr>
        <w:t>inner</w:t>
      </w:r>
      <w:r>
        <w:rPr>
          <w:spacing w:val="14"/>
          <w:w w:val="101"/>
        </w:rPr>
        <w:t xml:space="preserve"> </w:t>
      </w:r>
      <w:r>
        <w:rPr>
          <w:spacing w:val="1"/>
        </w:rPr>
        <w:t>liner</w:t>
      </w:r>
      <w:r>
        <w:rPr>
          <w:spacing w:val="19"/>
        </w:rPr>
        <w:t xml:space="preserve"> </w:t>
      </w:r>
      <w:r>
        <w:rPr>
          <w:spacing w:val="1"/>
        </w:rPr>
        <w:t>splice</w:t>
      </w:r>
      <w:r>
        <w:t xml:space="preserve"> </w:t>
      </w:r>
      <w:r>
        <w:rPr>
          <w:spacing w:val="1"/>
        </w:rPr>
        <w:t>is</w:t>
      </w:r>
      <w:r>
        <w:rPr>
          <w:spacing w:val="38"/>
          <w:w w:val="101"/>
        </w:rPr>
        <w:t xml:space="preserve"> </w:t>
      </w:r>
      <w:r>
        <w:rPr>
          <w:spacing w:val="1"/>
        </w:rPr>
        <w:t>not</w:t>
      </w:r>
      <w:r>
        <w:rPr>
          <w:spacing w:val="24"/>
          <w:w w:val="101"/>
        </w:rPr>
        <w:t xml:space="preserve"> </w:t>
      </w:r>
      <w:r>
        <w:rPr>
          <w:spacing w:val="1"/>
        </w:rPr>
        <w:t>affected</w:t>
      </w:r>
      <w:r>
        <w:rPr>
          <w:spacing w:val="18"/>
          <w:w w:val="101"/>
        </w:rPr>
        <w:t xml:space="preserve"> </w:t>
      </w:r>
      <w:r>
        <w:rPr>
          <w:spacing w:val="1"/>
        </w:rPr>
        <w:t>because</w:t>
      </w:r>
      <w:r>
        <w:rPr>
          <w:spacing w:val="19"/>
          <w:w w:val="101"/>
        </w:rPr>
        <w:t xml:space="preserve"> </w:t>
      </w:r>
      <w:r>
        <w:rPr>
          <w:spacing w:val="1"/>
        </w:rPr>
        <w:t>the</w:t>
      </w:r>
      <w:r>
        <w:rPr>
          <w:spacing w:val="21"/>
          <w:w w:val="101"/>
        </w:rPr>
        <w:t xml:space="preserve"> </w:t>
      </w:r>
      <w:r>
        <w:rPr>
          <w:spacing w:val="1"/>
        </w:rPr>
        <w:t>active</w:t>
      </w:r>
      <w:r>
        <w:rPr>
          <w:spacing w:val="24"/>
        </w:rPr>
        <w:t xml:space="preserve"> </w:t>
      </w:r>
      <w:r>
        <w:rPr>
          <w:spacing w:val="1"/>
        </w:rPr>
        <w:t>ingredient</w:t>
      </w:r>
      <w:r>
        <w:rPr>
          <w:spacing w:val="24"/>
        </w:rPr>
        <w:t xml:space="preserve"> </w:t>
      </w:r>
      <w:r>
        <w:rPr>
          <w:spacing w:val="1"/>
        </w:rPr>
        <w:t>does not</w:t>
      </w:r>
      <w:r>
        <w:rPr>
          <w:spacing w:val="28"/>
        </w:rPr>
        <w:t xml:space="preserve"> </w:t>
      </w:r>
      <w:r>
        <w:rPr>
          <w:spacing w:val="1"/>
        </w:rPr>
        <w:t>show</w:t>
      </w:r>
      <w:r>
        <w:rPr>
          <w:spacing w:val="19"/>
          <w:w w:val="101"/>
        </w:rPr>
        <w:t xml:space="preserve"> </w:t>
      </w:r>
      <w:r>
        <w:rPr>
          <w:spacing w:val="1"/>
        </w:rPr>
        <w:t>the</w:t>
      </w:r>
      <w:r>
        <w:rPr>
          <w:spacing w:val="19"/>
        </w:rPr>
        <w:t xml:space="preserve"> </w:t>
      </w:r>
      <w:r>
        <w:rPr>
          <w:spacing w:val="1"/>
        </w:rPr>
        <w:t>negative</w:t>
      </w:r>
      <w:r>
        <w:rPr>
          <w:spacing w:val="28"/>
        </w:rPr>
        <w:t xml:space="preserve"> </w:t>
      </w:r>
      <w:r>
        <w:rPr>
          <w:spacing w:val="1"/>
        </w:rPr>
        <w:t>separation</w:t>
      </w:r>
      <w:r>
        <w:rPr>
          <w:spacing w:val="23"/>
          <w:w w:val="101"/>
        </w:rPr>
        <w:t xml:space="preserve"> </w:t>
      </w:r>
      <w:r>
        <w:rPr>
          <w:spacing w:val="1"/>
        </w:rPr>
        <w:t>effects</w:t>
      </w:r>
      <w:r>
        <w:rPr>
          <w:spacing w:val="22"/>
        </w:rPr>
        <w:t xml:space="preserve"> </w:t>
      </w:r>
      <w:r>
        <w:rPr>
          <w:spacing w:val="1"/>
        </w:rPr>
        <w:t>normally</w:t>
      </w:r>
      <w:r>
        <w:t xml:space="preserve"> observed</w:t>
      </w:r>
      <w:r>
        <w:rPr>
          <w:spacing w:val="12"/>
        </w:rPr>
        <w:t xml:space="preserve">  </w:t>
      </w:r>
      <w:r>
        <w:t>with</w:t>
      </w:r>
      <w:r>
        <w:rPr>
          <w:spacing w:val="12"/>
        </w:rPr>
        <w:t xml:space="preserve">  </w:t>
      </w:r>
      <w:r>
        <w:t>regular</w:t>
      </w:r>
      <w:r>
        <w:rPr>
          <w:spacing w:val="18"/>
        </w:rPr>
        <w:t xml:space="preserve">  </w:t>
      </w:r>
      <w:r>
        <w:t>silicon</w:t>
      </w:r>
      <w:r>
        <w:rPr>
          <w:spacing w:val="12"/>
        </w:rPr>
        <w:t xml:space="preserve">  </w:t>
      </w:r>
      <w:r>
        <w:t>oil</w:t>
      </w:r>
      <w:r>
        <w:rPr>
          <w:spacing w:val="12"/>
        </w:rPr>
        <w:t xml:space="preserve">.   </w:t>
      </w:r>
      <w:r>
        <w:t>Short</w:t>
      </w:r>
      <w:r>
        <w:rPr>
          <w:spacing w:val="12"/>
        </w:rPr>
        <w:t xml:space="preserve">  </w:t>
      </w:r>
      <w:r>
        <w:t>drying</w:t>
      </w:r>
      <w:r>
        <w:rPr>
          <w:spacing w:val="10"/>
        </w:rPr>
        <w:t xml:space="preserve">  </w:t>
      </w:r>
      <w:r>
        <w:t>time</w:t>
      </w:r>
      <w:r>
        <w:rPr>
          <w:spacing w:val="11"/>
        </w:rPr>
        <w:t xml:space="preserve">  </w:t>
      </w:r>
      <w:r>
        <w:t>and</w:t>
      </w:r>
      <w:r>
        <w:rPr>
          <w:spacing w:val="14"/>
          <w:w w:val="101"/>
        </w:rPr>
        <w:t xml:space="preserve">  </w:t>
      </w:r>
      <w:r>
        <w:t>low</w:t>
      </w:r>
      <w:r>
        <w:rPr>
          <w:spacing w:val="11"/>
        </w:rPr>
        <w:t xml:space="preserve">  </w:t>
      </w:r>
      <w:r>
        <w:t>consumption</w:t>
      </w:r>
      <w:r>
        <w:rPr>
          <w:spacing w:val="8"/>
        </w:rPr>
        <w:t xml:space="preserve">  </w:t>
      </w:r>
      <w:r>
        <w:t>make</w:t>
      </w:r>
      <w:r>
        <w:rPr>
          <w:spacing w:val="9"/>
        </w:rPr>
        <w:t xml:space="preserve">  </w:t>
      </w:r>
      <w:r>
        <w:t>the</w:t>
      </w:r>
      <w:r>
        <w:rPr>
          <w:spacing w:val="7"/>
        </w:rPr>
        <w:t xml:space="preserve">  </w:t>
      </w:r>
      <w:r>
        <w:t>product</w:t>
      </w:r>
      <w:r>
        <w:rPr>
          <w:spacing w:val="1"/>
        </w:rPr>
        <w:t xml:space="preserve"> </w:t>
      </w:r>
      <w:r>
        <w:t>LongGreen</w:t>
      </w:r>
      <w:r>
        <w:rPr>
          <w:spacing w:val="13"/>
        </w:rPr>
        <w:t xml:space="preserve"> </w:t>
      </w:r>
      <w:r>
        <w:rPr>
          <w:rFonts w:hint="eastAsia" w:eastAsia="宋体"/>
          <w:spacing w:val="13"/>
          <w:lang w:eastAsia="zh-CN"/>
        </w:rPr>
        <w:t>7202</w:t>
      </w:r>
      <w:r>
        <w:rPr>
          <w:spacing w:val="13"/>
        </w:rPr>
        <w:t xml:space="preserve"> </w:t>
      </w:r>
      <w:r>
        <w:t>very</w:t>
      </w:r>
      <w:r>
        <w:rPr>
          <w:spacing w:val="13"/>
        </w:rPr>
        <w:t xml:space="preserve"> </w:t>
      </w:r>
      <w:r>
        <w:t>economical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. </w:t>
      </w:r>
      <w:r>
        <w:t>The</w:t>
      </w:r>
      <w:r>
        <w:rPr>
          <w:spacing w:val="13"/>
        </w:rPr>
        <w:t xml:space="preserve"> </w:t>
      </w:r>
      <w:r>
        <w:t>product</w:t>
      </w:r>
      <w:r>
        <w:rPr>
          <w:spacing w:val="13"/>
        </w:rPr>
        <w:t xml:space="preserve"> </w:t>
      </w:r>
      <w:r>
        <w:t>does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give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stains</w:t>
      </w:r>
      <w:r>
        <w:rPr>
          <w:spacing w:val="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marks</w:t>
      </w:r>
      <w:r>
        <w:rPr>
          <w:spacing w:val="8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accidently applied</w:t>
      </w:r>
      <w:r>
        <w:rPr>
          <w:spacing w:val="1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tire</w:t>
      </w:r>
      <w:r>
        <w:rPr>
          <w:spacing w:val="9"/>
        </w:rPr>
        <w:t xml:space="preserve"> </w:t>
      </w:r>
      <w:r>
        <w:t>outside</w:t>
      </w:r>
      <w:r>
        <w:rPr>
          <w:spacing w:val="9"/>
        </w:rPr>
        <w:t>.</w:t>
      </w:r>
    </w:p>
    <w:p w14:paraId="62BEE852">
      <w:pPr>
        <w:spacing w:line="348" w:lineRule="auto"/>
        <w:rPr>
          <w:rFonts w:ascii="Arial"/>
          <w:sz w:val="21"/>
        </w:rPr>
      </w:pPr>
    </w:p>
    <w:p w14:paraId="7A43CD20">
      <w:pPr>
        <w:pStyle w:val="2"/>
        <w:spacing w:before="81" w:line="191" w:lineRule="auto"/>
        <w:ind w:left="4"/>
        <w:rPr>
          <w:rFonts w:ascii="微软雅黑" w:hAnsi="微软雅黑" w:eastAsia="微软雅黑" w:cs="微软雅黑"/>
          <w:sz w:val="19"/>
          <w:szCs w:val="19"/>
        </w:rPr>
      </w:pPr>
      <w:r>
        <w:rPr>
          <w:b/>
          <w:bCs/>
          <w:sz w:val="19"/>
          <w:szCs w:val="19"/>
        </w:rPr>
        <w:t>Key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points</w:t>
      </w:r>
      <w:r>
        <w:rPr>
          <w:b/>
          <w:bCs/>
          <w:spacing w:val="1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in</w:t>
      </w:r>
      <w:r>
        <w:rPr>
          <w:b/>
          <w:bCs/>
          <w:spacing w:val="13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operation</w:t>
      </w:r>
      <w:r>
        <w:rPr>
          <w:rFonts w:ascii="微软雅黑" w:hAnsi="微软雅黑" w:eastAsia="微软雅黑" w:cs="微软雅黑"/>
          <w:b/>
          <w:bCs/>
          <w:spacing w:val="18"/>
          <w:sz w:val="19"/>
          <w:szCs w:val="19"/>
          <w14:textOutline w14:w="3150" w14:cap="rnd" w14:cmpd="sng">
            <w14:solidFill>
              <w14:srgbClr w14:val="000000"/>
            </w14:solidFill>
            <w14:prstDash w14:val="solid"/>
            <w14:round/>
          </w14:textOutline>
        </w:rPr>
        <w:t>：</w:t>
      </w:r>
    </w:p>
    <w:p w14:paraId="113EFCF8">
      <w:pPr>
        <w:pStyle w:val="2"/>
        <w:spacing w:before="72" w:line="338" w:lineRule="auto"/>
        <w:ind w:right="287" w:firstLine="4"/>
        <w:jc w:val="both"/>
      </w:pPr>
      <w:r>
        <w:t>LongGreen</w:t>
      </w:r>
      <w:r>
        <w:rPr>
          <w:spacing w:val="14"/>
        </w:rPr>
        <w:t xml:space="preserve"> </w:t>
      </w:r>
      <w:r>
        <w:rPr>
          <w:rFonts w:hint="eastAsia" w:eastAsia="宋体"/>
          <w:spacing w:val="14"/>
          <w:lang w:eastAsia="zh-CN"/>
        </w:rPr>
        <w:t>7202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sprayed</w:t>
      </w:r>
      <w:r>
        <w:rPr>
          <w:spacing w:val="14"/>
        </w:rPr>
        <w:t xml:space="preserve"> </w:t>
      </w:r>
      <w:r>
        <w:t>onto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inside</w:t>
      </w:r>
      <w:r>
        <w:rPr>
          <w:spacing w:val="14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tire</w:t>
      </w:r>
      <w:r>
        <w:rPr>
          <w:spacing w:val="4"/>
        </w:rPr>
        <w:t xml:space="preserve"> </w:t>
      </w:r>
      <w:r>
        <w:t>blanks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undiluted</w:t>
      </w:r>
      <w:r>
        <w:rPr>
          <w:spacing w:val="1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diluted</w:t>
      </w:r>
      <w:r>
        <w:rPr>
          <w:spacing w:val="14"/>
        </w:rPr>
        <w:t xml:space="preserve"> </w:t>
      </w:r>
      <w:r>
        <w:t>form  using</w:t>
      </w:r>
      <w:r>
        <w:rPr>
          <w:spacing w:val="6"/>
        </w:rPr>
        <w:t xml:space="preserve"> </w:t>
      </w:r>
      <w:r>
        <w:t>air</w:t>
      </w:r>
      <w:r>
        <w:rPr>
          <w:spacing w:val="6"/>
        </w:rPr>
        <w:t xml:space="preserve"> </w:t>
      </w:r>
      <w:r>
        <w:t>atomizing</w:t>
      </w:r>
      <w:r>
        <w:rPr>
          <w:spacing w:val="6"/>
        </w:rPr>
        <w:t xml:space="preserve"> </w:t>
      </w:r>
      <w:r>
        <w:t>spraying</w:t>
      </w:r>
      <w:r>
        <w:rPr>
          <w:spacing w:val="24"/>
          <w:w w:val="101"/>
        </w:rPr>
        <w:t xml:space="preserve"> </w:t>
      </w:r>
      <w:r>
        <w:t>systems</w:t>
      </w:r>
      <w:r>
        <w:rPr>
          <w:spacing w:val="6"/>
        </w:rPr>
        <w:t xml:space="preserve"> (</w:t>
      </w:r>
      <w:r>
        <w:t>recommended</w:t>
      </w:r>
      <w:r>
        <w:rPr>
          <w:spacing w:val="6"/>
        </w:rPr>
        <w:t xml:space="preserve"> </w:t>
      </w:r>
      <w:r>
        <w:t>nozzle</w:t>
      </w:r>
      <w:r>
        <w:rPr>
          <w:spacing w:val="14"/>
        </w:rPr>
        <w:t xml:space="preserve"> </w:t>
      </w:r>
      <w:r>
        <w:t>size</w:t>
      </w:r>
      <w:r>
        <w:rPr>
          <w:spacing w:val="6"/>
        </w:rPr>
        <w:t>: 0.5 –</w:t>
      </w:r>
      <w:r>
        <w:rPr>
          <w:spacing w:val="25"/>
        </w:rPr>
        <w:t xml:space="preserve"> </w:t>
      </w:r>
      <w:r>
        <w:rPr>
          <w:spacing w:val="6"/>
        </w:rPr>
        <w:t>1.0</w:t>
      </w:r>
      <w:r>
        <w:rPr>
          <w:spacing w:val="2"/>
        </w:rPr>
        <w:t xml:space="preserve"> </w:t>
      </w:r>
      <w:r>
        <w:t>mm</w:t>
      </w:r>
      <w:r>
        <w:rPr>
          <w:spacing w:val="6"/>
        </w:rPr>
        <w:t>).</w:t>
      </w:r>
      <w:r>
        <w:rPr>
          <w:spacing w:val="9"/>
        </w:rPr>
        <w:t xml:space="preserve"> </w:t>
      </w:r>
      <w:r>
        <w:t>LongGreen</w:t>
      </w:r>
      <w:r>
        <w:rPr>
          <w:spacing w:val="9"/>
        </w:rPr>
        <w:t xml:space="preserve"> </w:t>
      </w:r>
      <w:r>
        <w:rPr>
          <w:rFonts w:hint="eastAsia" w:eastAsia="宋体"/>
          <w:spacing w:val="6"/>
          <w:lang w:eastAsia="zh-CN"/>
        </w:rPr>
        <w:t>7202</w:t>
      </w:r>
      <w:r>
        <w:t xml:space="preserve"> has</w:t>
      </w:r>
      <w:r>
        <w:rPr>
          <w:spacing w:val="15"/>
        </w:rPr>
        <w:t xml:space="preserve"> </w:t>
      </w:r>
      <w:r>
        <w:t>virtually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tendency</w:t>
      </w:r>
      <w:r>
        <w:rPr>
          <w:spacing w:val="15"/>
        </w:rPr>
        <w:t xml:space="preserve"> </w:t>
      </w:r>
      <w:r>
        <w:t>towards</w:t>
      </w:r>
      <w:r>
        <w:rPr>
          <w:spacing w:val="15"/>
        </w:rPr>
        <w:t xml:space="preserve"> </w:t>
      </w:r>
      <w:r>
        <w:t>sedimentation</w:t>
      </w:r>
      <w:r>
        <w:rPr>
          <w:spacing w:val="15"/>
        </w:rPr>
        <w:t xml:space="preserve">. </w:t>
      </w:r>
      <w:r>
        <w:t>However</w:t>
      </w:r>
      <w:r>
        <w:rPr>
          <w:spacing w:val="15"/>
        </w:rPr>
        <w:t>,</w:t>
      </w:r>
      <w:r>
        <w:rPr>
          <w:spacing w:val="26"/>
        </w:rPr>
        <w:t xml:space="preserve"> </w:t>
      </w:r>
      <w:r>
        <w:t>gentle</w:t>
      </w:r>
      <w:r>
        <w:rPr>
          <w:spacing w:val="15"/>
        </w:rPr>
        <w:t xml:space="preserve"> </w:t>
      </w:r>
      <w:r>
        <w:t>stirring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recommended</w:t>
      </w:r>
      <w:r>
        <w:rPr>
          <w:spacing w:val="15"/>
        </w:rPr>
        <w:t xml:space="preserve"> </w:t>
      </w:r>
      <w:r>
        <w:t xml:space="preserve">during </w:t>
      </w:r>
      <w:r>
        <w:rPr>
          <w:spacing w:val="1"/>
        </w:rPr>
        <w:t>processing.</w:t>
      </w:r>
    </w:p>
    <w:p w14:paraId="32611CDD">
      <w:pPr>
        <w:spacing w:line="349" w:lineRule="auto"/>
        <w:rPr>
          <w:rFonts w:ascii="Arial"/>
          <w:sz w:val="21"/>
        </w:rPr>
      </w:pPr>
    </w:p>
    <w:p w14:paraId="58A66773">
      <w:pPr>
        <w:spacing w:line="349" w:lineRule="auto"/>
        <w:rPr>
          <w:rFonts w:ascii="Arial"/>
          <w:sz w:val="21"/>
        </w:rPr>
      </w:pPr>
    </w:p>
    <w:p w14:paraId="428E0FE6">
      <w:pPr>
        <w:pStyle w:val="2"/>
        <w:spacing w:before="75" w:line="190" w:lineRule="auto"/>
        <w:ind w:left="2"/>
        <w:rPr>
          <w:sz w:val="26"/>
          <w:szCs w:val="26"/>
        </w:rPr>
      </w:pPr>
      <w:r>
        <w:rPr>
          <w:b/>
          <w:bCs/>
          <w:sz w:val="26"/>
          <w:szCs w:val="26"/>
        </w:rPr>
        <w:t>Application</w:t>
      </w:r>
      <w:r>
        <w:rPr>
          <w:b/>
          <w:bCs/>
          <w:spacing w:val="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fields</w:t>
      </w:r>
      <w:r>
        <w:rPr>
          <w:b/>
          <w:bCs/>
          <w:spacing w:val="11"/>
          <w:sz w:val="26"/>
          <w:szCs w:val="26"/>
        </w:rPr>
        <w:t>:</w:t>
      </w:r>
    </w:p>
    <w:p w14:paraId="266E812E">
      <w:pPr>
        <w:pStyle w:val="2"/>
        <w:spacing w:before="144" w:line="297" w:lineRule="exact"/>
        <w:ind w:left="7"/>
      </w:pPr>
      <w:r>
        <w:rPr>
          <w:position w:val="4"/>
        </w:rPr>
        <w:t>Tire</w:t>
      </w:r>
      <w:r>
        <w:rPr>
          <w:spacing w:val="9"/>
          <w:position w:val="4"/>
        </w:rPr>
        <w:t xml:space="preserve"> </w:t>
      </w:r>
      <w:r>
        <w:rPr>
          <w:position w:val="4"/>
        </w:rPr>
        <w:t>industry</w:t>
      </w:r>
      <w:r>
        <w:rPr>
          <w:spacing w:val="9"/>
          <w:position w:val="4"/>
        </w:rPr>
        <w:t>.</w:t>
      </w:r>
    </w:p>
    <w:p w14:paraId="6343D9A9">
      <w:pPr>
        <w:pStyle w:val="2"/>
        <w:spacing w:before="206" w:line="190" w:lineRule="auto"/>
        <w:ind w:left="9"/>
        <w:rPr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Technical Data:</w:t>
      </w:r>
    </w:p>
    <w:p w14:paraId="62550E0F">
      <w:pPr>
        <w:pStyle w:val="2"/>
        <w:spacing w:before="143" w:line="280" w:lineRule="auto"/>
        <w:ind w:left="2" w:right="1635" w:firstLine="7"/>
      </w:pPr>
      <w:r>
        <w:rPr>
          <w:b/>
          <w:bCs/>
          <w:spacing w:val="2"/>
        </w:rPr>
        <w:t xml:space="preserve">Composition: </w:t>
      </w:r>
      <w:r>
        <w:rPr>
          <w:spacing w:val="2"/>
        </w:rPr>
        <w:t>aqueous emulsion of</w:t>
      </w:r>
      <w:r>
        <w:rPr>
          <w:spacing w:val="-5"/>
        </w:rPr>
        <w:t xml:space="preserve"> </w:t>
      </w:r>
      <w:r>
        <w:rPr>
          <w:spacing w:val="2"/>
        </w:rPr>
        <w:t>high molecular silicone polymer and</w:t>
      </w:r>
      <w:r>
        <w:rPr>
          <w:spacing w:val="12"/>
        </w:rPr>
        <w:t xml:space="preserve"> </w:t>
      </w:r>
      <w:r>
        <w:rPr>
          <w:spacing w:val="2"/>
        </w:rPr>
        <w:t>additives.</w:t>
      </w:r>
      <w:r>
        <w:t xml:space="preserve"> </w:t>
      </w:r>
      <w:r>
        <w:rPr>
          <w:b/>
          <w:bCs/>
        </w:rPr>
        <w:t>Appearance</w:t>
      </w:r>
      <w:r>
        <w:rPr>
          <w:b/>
          <w:bCs/>
          <w:spacing w:val="14"/>
        </w:rPr>
        <w:t xml:space="preserve">: </w:t>
      </w:r>
      <w:r>
        <w:t>white</w:t>
      </w:r>
      <w:r>
        <w:rPr>
          <w:spacing w:val="14"/>
        </w:rPr>
        <w:t xml:space="preserve"> </w:t>
      </w:r>
      <w:r>
        <w:t>emulsion</w:t>
      </w:r>
      <w:r>
        <w:rPr>
          <w:spacing w:val="14"/>
        </w:rPr>
        <w:t>.</w:t>
      </w:r>
    </w:p>
    <w:p w14:paraId="257135A0">
      <w:pPr>
        <w:pStyle w:val="2"/>
        <w:spacing w:before="41" w:line="189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b/>
          <w:bCs/>
          <w:spacing w:val="-1"/>
        </w:rPr>
        <w:t xml:space="preserve">Density: </w:t>
      </w:r>
      <w:r>
        <w:rPr>
          <w:rFonts w:ascii="宋体" w:hAnsi="宋体" w:eastAsia="宋体" w:cs="宋体"/>
          <w:spacing w:val="-1"/>
          <w:sz w:val="21"/>
          <w:szCs w:val="21"/>
        </w:rPr>
        <w:t>~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1.0g</w:t>
      </w:r>
      <w:r>
        <w:rPr>
          <w:rFonts w:ascii="宋体" w:hAnsi="宋体" w:eastAsia="宋体" w:cs="宋体"/>
          <w:spacing w:val="-3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/</w:t>
      </w:r>
      <w:r>
        <w:rPr>
          <w:rFonts w:ascii="宋体" w:hAnsi="宋体" w:eastAsia="宋体" w:cs="宋体"/>
          <w:spacing w:val="-3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cm</w:t>
      </w:r>
      <w:r>
        <w:rPr>
          <w:rFonts w:ascii="宋体" w:hAnsi="宋体" w:eastAsia="宋体" w:cs="宋体"/>
          <w:spacing w:val="-1"/>
          <w:position w:val="9"/>
          <w:sz w:val="21"/>
          <w:szCs w:val="21"/>
        </w:rPr>
        <w:t>3</w:t>
      </w:r>
      <w:r>
        <w:rPr>
          <w:rFonts w:ascii="宋体" w:hAnsi="宋体" w:eastAsia="宋体" w:cs="宋体"/>
          <w:spacing w:val="4"/>
          <w:position w:val="9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-1"/>
          <w:sz w:val="21"/>
          <w:szCs w:val="21"/>
          <w:lang w:val="en-US" w:eastAsia="zh-CN"/>
        </w:rPr>
        <w:t>(20℃</w:t>
      </w:r>
      <w:r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  <w:t xml:space="preserve">) </w:t>
      </w:r>
    </w:p>
    <w:p w14:paraId="2FA11707">
      <w:pPr>
        <w:pStyle w:val="2"/>
        <w:spacing w:before="1" w:line="228" w:lineRule="auto"/>
        <w:ind w:left="12"/>
        <w:rPr>
          <w:rFonts w:ascii="微软雅黑" w:hAnsi="微软雅黑" w:eastAsia="微软雅黑" w:cs="微软雅黑"/>
          <w:b w:val="0"/>
          <w:bCs w:val="0"/>
        </w:rPr>
      </w:pPr>
      <w:r>
        <w:rPr>
          <w:b/>
          <w:bCs/>
        </w:rPr>
        <w:t>Solids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content</w:t>
      </w:r>
      <w:r>
        <w:rPr>
          <w:rFonts w:ascii="微软雅黑" w:hAnsi="微软雅黑" w:eastAsia="微软雅黑" w:cs="微软雅黑"/>
          <w:b/>
          <w:bCs/>
          <w:spacing w:val="3"/>
          <w14:textOutline w14:w="3580" w14:cap="rnd" w14:cmpd="sng">
            <w14:solidFill>
              <w14:srgbClr w14:val="000000"/>
            </w14:solidFill>
            <w14:prstDash w14:val="solid"/>
            <w14:round/>
          </w14:textOutline>
        </w:rPr>
        <w:t>：</w:t>
      </w:r>
      <w:r>
        <w:rPr>
          <w:rFonts w:ascii="微软雅黑" w:hAnsi="微软雅黑" w:eastAsia="微软雅黑" w:cs="微软雅黑"/>
          <w:b w:val="0"/>
          <w:bCs w:val="0"/>
          <w:spacing w:val="3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pacing w:val="3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 w:val="0"/>
          <w:bCs w:val="0"/>
          <w:spacing w:val="3"/>
          <w:lang w:val="en-US" w:eastAsia="zh-CN"/>
        </w:rPr>
        <w:t>.8%</w:t>
      </w:r>
      <w:r>
        <w:rPr>
          <w:rFonts w:ascii="微软雅黑" w:hAnsi="微软雅黑" w:eastAsia="微软雅黑" w:cs="微软雅黑"/>
          <w:b w:val="0"/>
          <w:bCs w:val="0"/>
          <w:spacing w:val="3"/>
        </w:rPr>
        <w:t xml:space="preserve"> </w:t>
      </w:r>
      <w:r>
        <w:rPr>
          <w:b w:val="0"/>
          <w:bCs w:val="0"/>
          <w:spacing w:val="3"/>
        </w:rPr>
        <w:t>~1</w:t>
      </w:r>
      <w:r>
        <w:rPr>
          <w:rFonts w:hint="eastAsia" w:eastAsia="宋体"/>
          <w:b w:val="0"/>
          <w:bCs w:val="0"/>
          <w:spacing w:val="3"/>
          <w:lang w:val="en-US" w:eastAsia="zh-CN"/>
        </w:rPr>
        <w:t>4</w:t>
      </w:r>
      <w:r>
        <w:rPr>
          <w:b w:val="0"/>
          <w:bCs w:val="0"/>
          <w:spacing w:val="3"/>
        </w:rPr>
        <w:t>.</w:t>
      </w:r>
      <w:r>
        <w:rPr>
          <w:rFonts w:hint="eastAsia" w:eastAsia="宋体"/>
          <w:b w:val="0"/>
          <w:bCs w:val="0"/>
          <w:spacing w:val="3"/>
          <w:lang w:val="en-US" w:eastAsia="zh-CN"/>
        </w:rPr>
        <w:t>0</w:t>
      </w:r>
      <w:r>
        <w:rPr>
          <w:b w:val="0"/>
          <w:bCs w:val="0"/>
          <w:spacing w:val="3"/>
        </w:rPr>
        <w:t>%</w:t>
      </w:r>
      <w:r>
        <w:rPr>
          <w:b w:val="0"/>
          <w:bCs w:val="0"/>
          <w:spacing w:val="47"/>
          <w:w w:val="101"/>
        </w:rPr>
        <w:t xml:space="preserve"> </w:t>
      </w:r>
      <w:r>
        <w:rPr>
          <w:rFonts w:ascii="微软雅黑" w:hAnsi="微软雅黑" w:eastAsia="微软雅黑" w:cs="微软雅黑"/>
          <w:b w:val="0"/>
          <w:bCs w:val="0"/>
          <w:spacing w:val="3"/>
        </w:rPr>
        <w:t>（</w:t>
      </w:r>
      <w:r>
        <w:rPr>
          <w:b w:val="0"/>
          <w:bCs w:val="0"/>
          <w:spacing w:val="3"/>
        </w:rPr>
        <w:t>2h/105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  <w:position w:val="10"/>
          <w:sz w:val="14"/>
          <w:szCs w:val="14"/>
        </w:rPr>
        <w:t>o</w:t>
      </w:r>
      <w:r>
        <w:rPr>
          <w:b w:val="0"/>
          <w:bCs w:val="0"/>
        </w:rPr>
        <w:t>C</w:t>
      </w:r>
      <w:r>
        <w:rPr>
          <w:rFonts w:ascii="微软雅黑" w:hAnsi="微软雅黑" w:eastAsia="微软雅黑" w:cs="微软雅黑"/>
          <w:b w:val="0"/>
          <w:bCs w:val="0"/>
          <w:spacing w:val="3"/>
        </w:rPr>
        <w:t>）</w:t>
      </w:r>
    </w:p>
    <w:p w14:paraId="03E4A631">
      <w:pPr>
        <w:pStyle w:val="2"/>
        <w:spacing w:before="106" w:line="192" w:lineRule="auto"/>
        <w:ind w:left="6"/>
        <w:rPr>
          <w:rFonts w:hint="eastAsia" w:eastAsia="宋体"/>
          <w:lang w:val="en-US" w:eastAsia="zh-CN"/>
        </w:rPr>
        <w:sectPr>
          <w:pgSz w:w="12240" w:h="15840"/>
          <w:pgMar w:top="1346" w:right="1569" w:bottom="0" w:left="1530" w:header="0" w:footer="0" w:gutter="0"/>
          <w:cols w:space="720" w:num="1"/>
        </w:sectPr>
      </w:pPr>
      <w:r>
        <w:rPr>
          <w:b/>
          <w:bCs/>
          <w:spacing w:val="-1"/>
        </w:rPr>
        <w:t>PH :</w:t>
      </w:r>
      <w:r>
        <w:rPr>
          <w:rFonts w:hint="eastAsia" w:eastAsia="宋体"/>
          <w:b/>
          <w:bCs/>
          <w:spacing w:val="-1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宋体"/>
          <w:b/>
          <w:bCs/>
          <w:spacing w:val="-1"/>
          <w:lang w:val="en-US" w:eastAsia="zh-CN"/>
        </w:rPr>
        <w:t>6.0</w:t>
      </w:r>
      <w:r>
        <w:rPr>
          <w:spacing w:val="-1"/>
        </w:rPr>
        <w:t>-</w:t>
      </w:r>
      <w:r>
        <w:rPr>
          <w:rFonts w:hint="eastAsia" w:eastAsia="宋体"/>
          <w:b/>
          <w:bCs/>
          <w:spacing w:val="-1"/>
          <w:lang w:val="en-US" w:eastAsia="zh-CN"/>
        </w:rPr>
        <w:t>8</w:t>
      </w:r>
      <w:r>
        <w:rPr>
          <w:b/>
          <w:bCs/>
          <w:spacing w:val="-1"/>
        </w:rPr>
        <w:t>.</w:t>
      </w:r>
      <w:r>
        <w:rPr>
          <w:rFonts w:hint="eastAsia" w:eastAsia="宋体"/>
          <w:b/>
          <w:bCs/>
          <w:spacing w:val="-1"/>
          <w:lang w:val="en-US" w:eastAsia="zh-CN"/>
        </w:rPr>
        <w:t>0</w:t>
      </w:r>
    </w:p>
    <w:p w14:paraId="0199F66E">
      <w:pPr>
        <w:pStyle w:val="2"/>
        <w:spacing w:before="215" w:line="190" w:lineRule="auto"/>
        <w:ind w:left="6"/>
        <w:rPr>
          <w:sz w:val="26"/>
          <w:szCs w:val="26"/>
        </w:rPr>
      </w:pPr>
      <w:r>
        <w:rPr>
          <w:b/>
          <w:bCs/>
          <w:sz w:val="26"/>
          <w:szCs w:val="26"/>
        </w:rPr>
        <w:t>Packing</w:t>
      </w:r>
      <w:r>
        <w:rPr>
          <w:b/>
          <w:bCs/>
          <w:spacing w:val="5"/>
          <w:sz w:val="26"/>
          <w:szCs w:val="26"/>
        </w:rPr>
        <w:t>:</w:t>
      </w:r>
    </w:p>
    <w:p w14:paraId="7196B9F2">
      <w:pPr>
        <w:spacing w:line="313" w:lineRule="auto"/>
        <w:rPr>
          <w:rFonts w:hint="eastAsia" w:ascii="Arial"/>
          <w:sz w:val="21"/>
        </w:rPr>
      </w:pPr>
    </w:p>
    <w:p w14:paraId="631187BA">
      <w:pPr>
        <w:spacing w:line="314" w:lineRule="auto"/>
        <w:rPr>
          <w:rFonts w:hint="eastAsia" w:ascii="Arial"/>
          <w:sz w:val="21"/>
          <w:lang w:val="en-US" w:eastAsia="zh-CN"/>
        </w:rPr>
      </w:pPr>
      <w:r>
        <w:rPr>
          <w:rFonts w:hint="eastAsia" w:ascii="Arial"/>
          <w:sz w:val="21"/>
        </w:rPr>
        <w:t xml:space="preserve">200 kg pack, plastic </w:t>
      </w:r>
      <w:r>
        <w:rPr>
          <w:rFonts w:hint="eastAsia" w:eastAsia="宋体"/>
          <w:sz w:val="21"/>
          <w:lang w:val="en-US" w:eastAsia="zh-CN"/>
        </w:rPr>
        <w:t>drum</w:t>
      </w:r>
      <w:r>
        <w:rPr>
          <w:rFonts w:hint="eastAsia" w:ascii="Arial"/>
          <w:sz w:val="21"/>
        </w:rPr>
        <w:t>; 800 kg /pallet</w:t>
      </w:r>
    </w:p>
    <w:p w14:paraId="1DF5BA84">
      <w:pPr>
        <w:spacing w:line="314" w:lineRule="auto"/>
        <w:rPr>
          <w:rFonts w:hint="eastAsia" w:ascii="Arial"/>
          <w:sz w:val="21"/>
        </w:rPr>
      </w:pPr>
      <w:r>
        <w:rPr>
          <w:rFonts w:hint="eastAsia" w:ascii="Arial"/>
          <w:sz w:val="21"/>
        </w:rPr>
        <w:t xml:space="preserve">50 kg pack, plastic </w:t>
      </w:r>
      <w:r>
        <w:rPr>
          <w:rFonts w:hint="eastAsia" w:eastAsia="宋体"/>
          <w:sz w:val="21"/>
          <w:lang w:val="en-US" w:eastAsia="zh-CN"/>
        </w:rPr>
        <w:t>drum</w:t>
      </w:r>
      <w:r>
        <w:rPr>
          <w:rFonts w:hint="eastAsia" w:ascii="Arial"/>
          <w:sz w:val="21"/>
        </w:rPr>
        <w:t>; 450 kg / pallet</w:t>
      </w:r>
    </w:p>
    <w:p w14:paraId="21EF27E8">
      <w:pPr>
        <w:spacing w:line="314" w:lineRule="auto"/>
        <w:rPr>
          <w:rFonts w:hint="eastAsia" w:ascii="Arial"/>
          <w:sz w:val="21"/>
        </w:rPr>
      </w:pPr>
    </w:p>
    <w:p w14:paraId="22186B64">
      <w:pPr>
        <w:pStyle w:val="2"/>
        <w:spacing w:before="112" w:line="185" w:lineRule="auto"/>
        <w:ind w:left="14"/>
        <w:rPr>
          <w:rFonts w:ascii="微软雅黑" w:hAnsi="微软雅黑" w:eastAsia="微软雅黑" w:cs="微软雅黑"/>
          <w:sz w:val="26"/>
          <w:szCs w:val="26"/>
        </w:rPr>
      </w:pPr>
      <w:r>
        <w:rPr>
          <w:b/>
          <w:bCs/>
          <w:sz w:val="26"/>
          <w:szCs w:val="26"/>
        </w:rPr>
        <w:t>Safety</w:t>
      </w: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and</w:t>
      </w: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transport</w:t>
      </w:r>
      <w:r>
        <w:rPr>
          <w:rFonts w:ascii="微软雅黑" w:hAnsi="微软雅黑" w:eastAsia="微软雅黑" w:cs="微软雅黑"/>
          <w:b/>
          <w:bCs/>
          <w:spacing w:val="6"/>
          <w:sz w:val="26"/>
          <w:szCs w:val="26"/>
          <w14:textOutline w14:w="4154" w14:cap="rnd" w14:cmpd="sng">
            <w14:solidFill>
              <w14:srgbClr w14:val="000000"/>
            </w14:solidFill>
            <w14:prstDash w14:val="solid"/>
            <w14:round/>
          </w14:textOutline>
        </w:rPr>
        <w:t>：</w:t>
      </w:r>
    </w:p>
    <w:p w14:paraId="0294B965">
      <w:pPr>
        <w:pStyle w:val="2"/>
        <w:spacing w:before="84" w:line="280" w:lineRule="auto"/>
        <w:ind w:left="10" w:right="11" w:hanging="6"/>
      </w:pPr>
      <w:r>
        <w:t>LongGreen</w:t>
      </w:r>
      <w:r>
        <w:rPr>
          <w:spacing w:val="59"/>
        </w:rPr>
        <w:t xml:space="preserve"> </w:t>
      </w:r>
      <w:r>
        <w:rPr>
          <w:rFonts w:hint="eastAsia" w:eastAsia="宋体"/>
          <w:spacing w:val="6"/>
          <w:lang w:eastAsia="zh-CN"/>
        </w:rPr>
        <w:t>7202</w:t>
      </w:r>
      <w:r>
        <w:rPr>
          <w:spacing w:val="55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classified</w:t>
      </w:r>
      <w:r>
        <w:rPr>
          <w:spacing w:val="6"/>
        </w:rPr>
        <w:t xml:space="preserve">  </w:t>
      </w:r>
      <w:r>
        <w:t>as</w:t>
      </w:r>
      <w:r>
        <w:rPr>
          <w:spacing w:val="48"/>
        </w:rPr>
        <w:t xml:space="preserve"> </w:t>
      </w:r>
      <w:r>
        <w:t>a</w:t>
      </w:r>
      <w:r>
        <w:rPr>
          <w:spacing w:val="53"/>
          <w:w w:val="101"/>
        </w:rPr>
        <w:t xml:space="preserve"> </w:t>
      </w:r>
      <w:r>
        <w:t>dangerous</w:t>
      </w:r>
      <w:r>
        <w:rPr>
          <w:spacing w:val="46"/>
          <w:w w:val="101"/>
        </w:rPr>
        <w:t xml:space="preserve"> </w:t>
      </w:r>
      <w:r>
        <w:t>good  according</w:t>
      </w:r>
      <w:r>
        <w:rPr>
          <w:spacing w:val="42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transport</w:t>
      </w:r>
      <w:r>
        <w:rPr>
          <w:spacing w:val="52"/>
          <w:w w:val="101"/>
        </w:rPr>
        <w:t xml:space="preserve"> </w:t>
      </w:r>
      <w:r>
        <w:t>legislation</w:t>
      </w:r>
      <w:r>
        <w:rPr>
          <w:spacing w:val="6"/>
        </w:rPr>
        <w:t xml:space="preserve">,  </w:t>
      </w:r>
      <w:r>
        <w:t>so</w:t>
      </w:r>
      <w:r>
        <w:rPr>
          <w:spacing w:val="6"/>
        </w:rPr>
        <w:t xml:space="preserve">  </w:t>
      </w:r>
      <w:r>
        <w:t>we should</w:t>
      </w:r>
      <w:r>
        <w:rPr>
          <w:spacing w:val="14"/>
        </w:rPr>
        <w:t xml:space="preserve"> </w:t>
      </w:r>
      <w:r>
        <w:t>transport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term</w:t>
      </w:r>
      <w:r>
        <w:rPr>
          <w:spacing w:val="14"/>
        </w:rPr>
        <w:t xml:space="preserve"> </w:t>
      </w:r>
      <w:r>
        <w:t>of</w:t>
      </w:r>
      <w:r>
        <w:rPr>
          <w:rFonts w:hint="eastAsia" w:eastAsia="宋体"/>
          <w:lang w:val="en-US" w:eastAsia="zh-CN"/>
        </w:rPr>
        <w:t xml:space="preserve"> </w:t>
      </w:r>
      <w:r>
        <w:rPr>
          <w:spacing w:val="-27"/>
        </w:rPr>
        <w:t xml:space="preserve"> </w:t>
      </w:r>
      <w:r>
        <w:t>undangerous</w:t>
      </w:r>
      <w:r>
        <w:rPr>
          <w:spacing w:val="14"/>
        </w:rPr>
        <w:t xml:space="preserve"> </w:t>
      </w:r>
      <w:r>
        <w:t>good</w:t>
      </w:r>
      <w:r>
        <w:rPr>
          <w:spacing w:val="14"/>
        </w:rPr>
        <w:t xml:space="preserve">. </w:t>
      </w:r>
      <w:r>
        <w:t>It</w:t>
      </w:r>
      <w:r>
        <w:rPr>
          <w:spacing w:val="14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hurt</w:t>
      </w:r>
      <w:r>
        <w:rPr>
          <w:spacing w:val="8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right</w:t>
      </w:r>
      <w:r>
        <w:rPr>
          <w:spacing w:val="8"/>
        </w:rPr>
        <w:t xml:space="preserve"> </w:t>
      </w:r>
      <w:r>
        <w:t>way</w:t>
      </w:r>
      <w:r>
        <w:rPr>
          <w:spacing w:val="14"/>
        </w:rPr>
        <w:t>.</w:t>
      </w:r>
    </w:p>
    <w:p w14:paraId="7A7D926E">
      <w:pPr>
        <w:spacing w:line="313" w:lineRule="auto"/>
        <w:rPr>
          <w:rFonts w:ascii="Arial"/>
          <w:sz w:val="21"/>
        </w:rPr>
      </w:pPr>
    </w:p>
    <w:p w14:paraId="07AEC63A">
      <w:pPr>
        <w:spacing w:line="314" w:lineRule="auto"/>
        <w:rPr>
          <w:rFonts w:ascii="Arial"/>
          <w:sz w:val="21"/>
        </w:rPr>
      </w:pPr>
    </w:p>
    <w:p w14:paraId="453CAD00">
      <w:pPr>
        <w:pStyle w:val="2"/>
        <w:spacing w:before="112" w:line="185" w:lineRule="auto"/>
        <w:ind w:left="14"/>
        <w:rPr>
          <w:rFonts w:ascii="微软雅黑" w:hAnsi="微软雅黑" w:eastAsia="微软雅黑" w:cs="微软雅黑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Storage</w:t>
      </w:r>
      <w:r>
        <w:rPr>
          <w:rFonts w:ascii="微软雅黑" w:hAnsi="微软雅黑" w:eastAsia="微软雅黑" w:cs="微软雅黑"/>
          <w:b/>
          <w:bCs/>
          <w:spacing w:val="-2"/>
          <w:sz w:val="26"/>
          <w:szCs w:val="26"/>
          <w14:textOutline w14:w="4154" w14:cap="rnd" w14:cmpd="sng">
            <w14:solidFill>
              <w14:srgbClr w14:val="000000"/>
            </w14:solidFill>
            <w14:prstDash w14:val="solid"/>
            <w14:round/>
          </w14:textOutline>
        </w:rPr>
        <w:t>：</w:t>
      </w:r>
    </w:p>
    <w:p w14:paraId="75CCB4F6">
      <w:pPr>
        <w:pStyle w:val="2"/>
        <w:spacing w:before="79" w:line="280" w:lineRule="auto"/>
        <w:ind w:left="10" w:right="9" w:hanging="6"/>
        <w:jc w:val="both"/>
      </w:pPr>
      <w:r>
        <w:t>LongGreen</w:t>
      </w:r>
      <w:r>
        <w:rPr>
          <w:spacing w:val="40"/>
        </w:rPr>
        <w:t xml:space="preserve"> </w:t>
      </w:r>
      <w:r>
        <w:rPr>
          <w:rFonts w:hint="eastAsia" w:eastAsia="宋体"/>
          <w:spacing w:val="9"/>
          <w:lang w:eastAsia="zh-CN"/>
        </w:rPr>
        <w:t>7202</w:t>
      </w:r>
      <w:r>
        <w:rPr>
          <w:spacing w:val="45"/>
        </w:rPr>
        <w:t xml:space="preserve"> </w:t>
      </w:r>
      <w:r>
        <w:t>should</w:t>
      </w:r>
      <w:r>
        <w:rPr>
          <w:spacing w:val="28"/>
          <w:w w:val="101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stored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cool</w:t>
      </w:r>
      <w:r>
        <w:rPr>
          <w:spacing w:val="39"/>
          <w:w w:val="10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dry</w:t>
      </w:r>
      <w:r>
        <w:rPr>
          <w:spacing w:val="19"/>
        </w:rPr>
        <w:t xml:space="preserve"> </w:t>
      </w:r>
      <w:r>
        <w:t>place</w:t>
      </w:r>
      <w:r>
        <w:rPr>
          <w:spacing w:val="35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closed</w:t>
      </w:r>
      <w:r>
        <w:rPr>
          <w:spacing w:val="41"/>
        </w:rPr>
        <w:t xml:space="preserve"> </w:t>
      </w:r>
      <w:r>
        <w:t>container</w:t>
      </w:r>
      <w:r>
        <w:rPr>
          <w:spacing w:val="9"/>
        </w:rPr>
        <w:t>.</w:t>
      </w:r>
      <w:r>
        <w:rPr>
          <w:spacing w:val="44"/>
        </w:rPr>
        <w:t xml:space="preserve"> </w:t>
      </w:r>
      <w:r>
        <w:t>The</w:t>
      </w:r>
      <w:r>
        <w:rPr>
          <w:spacing w:val="31"/>
          <w:w w:val="101"/>
        </w:rPr>
        <w:t xml:space="preserve"> </w:t>
      </w:r>
      <w:r>
        <w:t>product</w:t>
      </w:r>
      <w:r>
        <w:rPr>
          <w:spacing w:val="32"/>
          <w:w w:val="101"/>
        </w:rPr>
        <w:t xml:space="preserve"> </w:t>
      </w:r>
      <w:r>
        <w:t>has</w:t>
      </w:r>
      <w:r>
        <w:rPr>
          <w:spacing w:val="33"/>
          <w:w w:val="101"/>
        </w:rPr>
        <w:t xml:space="preserve"> </w:t>
      </w:r>
      <w:r>
        <w:t xml:space="preserve">a </w:t>
      </w:r>
      <w:r>
        <w:rPr>
          <w:spacing w:val="2"/>
        </w:rPr>
        <w:t>shelf</w:t>
      </w:r>
      <w:r>
        <w:rPr>
          <w:spacing w:val="17"/>
        </w:rPr>
        <w:t xml:space="preserve"> </w:t>
      </w:r>
      <w:r>
        <w:rPr>
          <w:spacing w:val="2"/>
        </w:rPr>
        <w:t>life</w:t>
      </w:r>
      <w:r>
        <w:rPr>
          <w:spacing w:val="39"/>
          <w:w w:val="101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2"/>
        </w:rPr>
        <w:t>12</w:t>
      </w:r>
      <w:r>
        <w:rPr>
          <w:spacing w:val="40"/>
          <w:w w:val="101"/>
        </w:rPr>
        <w:t xml:space="preserve"> </w:t>
      </w:r>
      <w:r>
        <w:rPr>
          <w:spacing w:val="2"/>
        </w:rPr>
        <w:t>months</w:t>
      </w:r>
      <w:r>
        <w:rPr>
          <w:spacing w:val="46"/>
        </w:rPr>
        <w:t xml:space="preserve"> </w:t>
      </w:r>
      <w:r>
        <w:rPr>
          <w:spacing w:val="2"/>
        </w:rPr>
        <w:t>in</w:t>
      </w:r>
      <w:r>
        <w:rPr>
          <w:spacing w:val="37"/>
        </w:rPr>
        <w:t xml:space="preserve"> </w:t>
      </w:r>
      <w:r>
        <w:rPr>
          <w:spacing w:val="2"/>
        </w:rPr>
        <w:t>original</w:t>
      </w:r>
      <w:r>
        <w:rPr>
          <w:spacing w:val="39"/>
        </w:rPr>
        <w:t xml:space="preserve"> </w:t>
      </w:r>
      <w:r>
        <w:rPr>
          <w:spacing w:val="2"/>
        </w:rPr>
        <w:t>closed</w:t>
      </w:r>
      <w:r>
        <w:rPr>
          <w:spacing w:val="46"/>
        </w:rPr>
        <w:t xml:space="preserve"> </w:t>
      </w:r>
      <w:r>
        <w:rPr>
          <w:spacing w:val="1"/>
        </w:rPr>
        <w:t>containers</w:t>
      </w:r>
      <w:r>
        <w:rPr>
          <w:spacing w:val="38"/>
        </w:rPr>
        <w:t xml:space="preserve"> </w:t>
      </w:r>
      <w:r>
        <w:rPr>
          <w:spacing w:val="1"/>
        </w:rPr>
        <w:t>at</w:t>
      </w:r>
      <w:r>
        <w:rPr>
          <w:spacing w:val="37"/>
          <w:w w:val="101"/>
        </w:rPr>
        <w:t xml:space="preserve"> </w:t>
      </w:r>
      <w:r>
        <w:rPr>
          <w:spacing w:val="1"/>
        </w:rPr>
        <w:t>room</w:t>
      </w:r>
      <w:r>
        <w:rPr>
          <w:spacing w:val="31"/>
        </w:rPr>
        <w:t xml:space="preserve"> </w:t>
      </w:r>
      <w:r>
        <w:rPr>
          <w:spacing w:val="1"/>
        </w:rPr>
        <w:t>temperature.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31"/>
          <w:w w:val="101"/>
        </w:rPr>
        <w:t xml:space="preserve"> </w:t>
      </w:r>
      <w:r>
        <w:rPr>
          <w:spacing w:val="1"/>
        </w:rPr>
        <w:t>production</w:t>
      </w:r>
      <w:r>
        <w:rPr>
          <w:spacing w:val="32"/>
        </w:rPr>
        <w:t xml:space="preserve"> </w:t>
      </w:r>
      <w:r>
        <w:rPr>
          <w:spacing w:val="1"/>
        </w:rPr>
        <w:t>date</w:t>
      </w:r>
      <w:r>
        <w:rPr>
          <w:spacing w:val="38"/>
          <w:w w:val="101"/>
        </w:rPr>
        <w:t xml:space="preserve"> </w:t>
      </w:r>
      <w:r>
        <w:rPr>
          <w:spacing w:val="1"/>
        </w:rPr>
        <w:t>is</w:t>
      </w:r>
      <w:r>
        <w:t xml:space="preserve"> stated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labels</w:t>
      </w:r>
      <w:r>
        <w:rPr>
          <w:spacing w:val="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t>container</w:t>
      </w:r>
      <w:r>
        <w:rPr>
          <w:spacing w:val="13"/>
        </w:rPr>
        <w:t>.</w:t>
      </w:r>
    </w:p>
    <w:p w14:paraId="5AB113FA">
      <w:pPr>
        <w:pStyle w:val="2"/>
        <w:spacing w:line="293" w:lineRule="exact"/>
        <w:ind w:left="4"/>
      </w:pPr>
      <w:r>
        <w:rPr>
          <w:position w:val="1"/>
        </w:rPr>
        <w:t>Do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allow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8"/>
          <w:w w:val="101"/>
          <w:position w:val="1"/>
        </w:rPr>
        <w:t xml:space="preserve"> </w:t>
      </w:r>
      <w:r>
        <w:rPr>
          <w:position w:val="1"/>
        </w:rPr>
        <w:t>freeze</w:t>
      </w:r>
      <w:r>
        <w:rPr>
          <w:spacing w:val="3"/>
          <w:position w:val="1"/>
        </w:rPr>
        <w:t>.</w:t>
      </w:r>
    </w:p>
    <w:p w14:paraId="4D639E49">
      <w:pPr>
        <w:pStyle w:val="2"/>
        <w:spacing w:line="293" w:lineRule="exact"/>
        <w:ind w:left="4"/>
      </w:pPr>
      <w:r>
        <w:rPr>
          <w:spacing w:val="2"/>
          <w:position w:val="4"/>
        </w:rPr>
        <w:t>Further information on storage conditions:</w:t>
      </w:r>
    </w:p>
    <w:p w14:paraId="5B2D3A4D">
      <w:pPr>
        <w:pStyle w:val="2"/>
        <w:spacing w:before="2" w:line="278" w:lineRule="auto"/>
        <w:ind w:left="2" w:right="5" w:firstLine="1"/>
      </w:pPr>
      <w:r>
        <w:t>Keep</w:t>
      </w:r>
      <w:r>
        <w:rPr>
          <w:spacing w:val="18"/>
        </w:rPr>
        <w:t xml:space="preserve">  </w:t>
      </w:r>
      <w:r>
        <w:t>at</w:t>
      </w:r>
      <w:r>
        <w:rPr>
          <w:spacing w:val="12"/>
        </w:rPr>
        <w:t xml:space="preserve">  </w:t>
      </w:r>
      <w:r>
        <w:t>temperature</w:t>
      </w:r>
      <w:r>
        <w:rPr>
          <w:spacing w:val="12"/>
        </w:rPr>
        <w:t xml:space="preserve">  </w:t>
      </w:r>
      <w:r>
        <w:t>not</w:t>
      </w:r>
      <w:r>
        <w:rPr>
          <w:spacing w:val="12"/>
        </w:rPr>
        <w:t xml:space="preserve">  </w:t>
      </w:r>
      <w:r>
        <w:t>exceeding</w:t>
      </w:r>
      <w:r>
        <w:rPr>
          <w:spacing w:val="11"/>
        </w:rPr>
        <w:t xml:space="preserve">  </w:t>
      </w:r>
      <w:r>
        <w:rPr>
          <w:spacing w:val="12"/>
        </w:rPr>
        <w:t xml:space="preserve">35°C.  </w:t>
      </w:r>
      <w:r>
        <w:t>Do</w:t>
      </w:r>
      <w:r>
        <w:rPr>
          <w:spacing w:val="12"/>
        </w:rPr>
        <w:t xml:space="preserve">  </w:t>
      </w:r>
      <w:r>
        <w:t>not</w:t>
      </w:r>
      <w:r>
        <w:rPr>
          <w:spacing w:val="11"/>
        </w:rPr>
        <w:t xml:space="preserve">  </w:t>
      </w:r>
      <w:r>
        <w:t>allow</w:t>
      </w:r>
      <w:r>
        <w:rPr>
          <w:spacing w:val="8"/>
        </w:rPr>
        <w:t xml:space="preserve">  </w:t>
      </w:r>
      <w:r>
        <w:t>product</w:t>
      </w:r>
      <w:r>
        <w:rPr>
          <w:spacing w:val="8"/>
        </w:rPr>
        <w:t xml:space="preserve">  </w:t>
      </w:r>
      <w:r>
        <w:t>temperatures</w:t>
      </w:r>
      <w:r>
        <w:rPr>
          <w:spacing w:val="8"/>
        </w:rPr>
        <w:t xml:space="preserve">  </w:t>
      </w:r>
      <w:r>
        <w:t>to</w:t>
      </w:r>
      <w:r>
        <w:rPr>
          <w:spacing w:val="12"/>
        </w:rPr>
        <w:t xml:space="preserve">  </w:t>
      </w:r>
      <w:r>
        <w:t>go</w:t>
      </w:r>
      <w:r>
        <w:rPr>
          <w:spacing w:val="6"/>
        </w:rPr>
        <w:t xml:space="preserve">  </w:t>
      </w:r>
      <w:r>
        <w:t>below</w:t>
      </w:r>
      <w:r>
        <w:rPr>
          <w:spacing w:val="9"/>
        </w:rPr>
        <w:t xml:space="preserve">  </w:t>
      </w:r>
      <w:r>
        <w:t>a</w:t>
      </w:r>
      <w:r>
        <w:rPr>
          <w:spacing w:val="1"/>
        </w:rPr>
        <w:t xml:space="preserve"> </w:t>
      </w:r>
      <w:r>
        <w:t>temperature</w:t>
      </w:r>
      <w:r>
        <w:rPr>
          <w:spacing w:val="1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11"/>
        </w:rPr>
        <w:t>5°C.</w:t>
      </w:r>
    </w:p>
    <w:p w14:paraId="592177E4">
      <w:pPr>
        <w:spacing w:line="356" w:lineRule="auto"/>
        <w:rPr>
          <w:rFonts w:ascii="Arial"/>
          <w:sz w:val="21"/>
        </w:rPr>
      </w:pPr>
    </w:p>
    <w:p w14:paraId="253A3F3F">
      <w:pPr>
        <w:spacing w:line="356" w:lineRule="auto"/>
        <w:rPr>
          <w:rFonts w:ascii="Arial"/>
          <w:sz w:val="21"/>
        </w:rPr>
      </w:pPr>
    </w:p>
    <w:p w14:paraId="2EABEBC5">
      <w:pPr>
        <w:pStyle w:val="2"/>
        <w:spacing w:before="75" w:line="190" w:lineRule="auto"/>
        <w:ind w:left="6"/>
        <w:rPr>
          <w:sz w:val="26"/>
          <w:szCs w:val="26"/>
        </w:rPr>
      </w:pPr>
      <w:r>
        <w:rPr>
          <w:b/>
          <w:bCs/>
          <w:sz w:val="26"/>
          <w:szCs w:val="26"/>
        </w:rPr>
        <w:t>Further</w:t>
      </w:r>
      <w:r>
        <w:rPr>
          <w:b/>
          <w:bCs/>
          <w:spacing w:val="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information</w:t>
      </w:r>
      <w:r>
        <w:rPr>
          <w:b/>
          <w:bCs/>
          <w:spacing w:val="9"/>
          <w:sz w:val="26"/>
          <w:szCs w:val="26"/>
        </w:rPr>
        <w:t>:</w:t>
      </w:r>
    </w:p>
    <w:p w14:paraId="0AE2E4F9">
      <w:pPr>
        <w:pStyle w:val="2"/>
        <w:spacing w:before="140" w:line="280" w:lineRule="auto"/>
        <w:ind w:firstLine="4"/>
        <w:jc w:val="both"/>
      </w:pPr>
      <w:r>
        <w:t>Product</w:t>
      </w:r>
      <w:r>
        <w:rPr>
          <w:spacing w:val="63"/>
        </w:rPr>
        <w:t xml:space="preserve"> </w:t>
      </w:r>
      <w:r>
        <w:t>technical</w:t>
      </w:r>
      <w:r>
        <w:rPr>
          <w:spacing w:val="8"/>
        </w:rPr>
        <w:t xml:space="preserve">  </w:t>
      </w:r>
      <w:r>
        <w:t>information</w:t>
      </w:r>
      <w:r>
        <w:rPr>
          <w:spacing w:val="51"/>
          <w:w w:val="101"/>
        </w:rPr>
        <w:t xml:space="preserve"> </w:t>
      </w:r>
      <w:r>
        <w:t>and</w:t>
      </w:r>
      <w:r>
        <w:rPr>
          <w:spacing w:val="8"/>
        </w:rPr>
        <w:t xml:space="preserve">  </w:t>
      </w:r>
      <w:r>
        <w:t>data</w:t>
      </w:r>
      <w:r>
        <w:rPr>
          <w:spacing w:val="8"/>
        </w:rPr>
        <w:t xml:space="preserve">  </w:t>
      </w:r>
      <w:r>
        <w:t>is</w:t>
      </w:r>
      <w:r>
        <w:rPr>
          <w:spacing w:val="49"/>
        </w:rPr>
        <w:t xml:space="preserve"> </w:t>
      </w:r>
      <w:r>
        <w:t>based  on</w:t>
      </w:r>
      <w:r>
        <w:rPr>
          <w:spacing w:val="46"/>
        </w:rPr>
        <w:t xml:space="preserve"> </w:t>
      </w:r>
      <w:r>
        <w:t>the</w:t>
      </w:r>
      <w:r>
        <w:rPr>
          <w:spacing w:val="46"/>
          <w:w w:val="101"/>
        </w:rPr>
        <w:t xml:space="preserve"> </w:t>
      </w:r>
      <w:r>
        <w:t>best</w:t>
      </w:r>
      <w:r>
        <w:rPr>
          <w:spacing w:val="8"/>
        </w:rPr>
        <w:t xml:space="preserve">  </w:t>
      </w:r>
      <w:r>
        <w:t>information</w:t>
      </w:r>
      <w:r>
        <w:rPr>
          <w:spacing w:val="8"/>
        </w:rPr>
        <w:t xml:space="preserve">  </w:t>
      </w:r>
      <w:r>
        <w:t>available</w:t>
      </w:r>
      <w:r>
        <w:rPr>
          <w:spacing w:val="54"/>
        </w:rPr>
        <w:t xml:space="preserve"> </w:t>
      </w:r>
      <w:r>
        <w:t>and</w:t>
      </w:r>
      <w:r>
        <w:rPr>
          <w:spacing w:val="8"/>
        </w:rPr>
        <w:t xml:space="preserve">  </w:t>
      </w:r>
      <w:r>
        <w:t>does</w:t>
      </w:r>
      <w:r>
        <w:rPr>
          <w:spacing w:val="51"/>
        </w:rPr>
        <w:t xml:space="preserve"> </w:t>
      </w:r>
      <w:r>
        <w:t xml:space="preserve">not </w:t>
      </w:r>
      <w:r>
        <w:rPr>
          <w:spacing w:val="3"/>
        </w:rPr>
        <w:t>constitute or imply a warranty or patent</w:t>
      </w:r>
      <w:r>
        <w:rPr>
          <w:spacing w:val="18"/>
          <w:w w:val="101"/>
        </w:rPr>
        <w:t xml:space="preserve"> </w:t>
      </w:r>
      <w:r>
        <w:rPr>
          <w:spacing w:val="3"/>
        </w:rPr>
        <w:t>infringem</w:t>
      </w:r>
      <w:r>
        <w:rPr>
          <w:spacing w:val="2"/>
        </w:rPr>
        <w:t>ent of</w:t>
      </w:r>
      <w:r>
        <w:rPr>
          <w:spacing w:val="-11"/>
        </w:rPr>
        <w:t xml:space="preserve"> </w:t>
      </w:r>
      <w:r>
        <w:rPr>
          <w:spacing w:val="2"/>
        </w:rPr>
        <w:t>any</w:t>
      </w:r>
      <w:r>
        <w:rPr>
          <w:spacing w:val="7"/>
        </w:rPr>
        <w:t xml:space="preserve"> </w:t>
      </w:r>
      <w:r>
        <w:rPr>
          <w:spacing w:val="2"/>
        </w:rPr>
        <w:t>kind.</w:t>
      </w:r>
      <w:r>
        <w:rPr>
          <w:spacing w:val="15"/>
          <w:w w:val="101"/>
        </w:rPr>
        <w:t xml:space="preserve"> </w:t>
      </w:r>
      <w:r>
        <w:rPr>
          <w:spacing w:val="2"/>
        </w:rPr>
        <w:t>The</w:t>
      </w:r>
      <w:r>
        <w:rPr>
          <w:spacing w:val="8"/>
        </w:rPr>
        <w:t xml:space="preserve"> </w:t>
      </w:r>
      <w:r>
        <w:rPr>
          <w:spacing w:val="2"/>
        </w:rPr>
        <w:t>user</w:t>
      </w:r>
      <w:r>
        <w:rPr>
          <w:spacing w:val="15"/>
        </w:rPr>
        <w:t xml:space="preserve"> </w:t>
      </w:r>
      <w:r>
        <w:rPr>
          <w:spacing w:val="2"/>
        </w:rPr>
        <w:t>is</w:t>
      </w:r>
      <w:r>
        <w:rPr>
          <w:spacing w:val="7"/>
        </w:rPr>
        <w:t xml:space="preserve"> </w:t>
      </w:r>
      <w:r>
        <w:rPr>
          <w:spacing w:val="2"/>
        </w:rPr>
        <w:t>responsible</w:t>
      </w:r>
      <w:r>
        <w:rPr>
          <w:spacing w:val="17"/>
          <w:w w:val="101"/>
        </w:rPr>
        <w:t xml:space="preserve"> </w:t>
      </w:r>
      <w:r>
        <w:rPr>
          <w:spacing w:val="2"/>
        </w:rPr>
        <w:t>for</w:t>
      </w:r>
      <w:r>
        <w:rPr>
          <w:spacing w:val="10"/>
        </w:rPr>
        <w:t xml:space="preserve"> </w:t>
      </w:r>
      <w:r>
        <w:rPr>
          <w:spacing w:val="2"/>
        </w:rPr>
        <w:t>testing</w:t>
      </w:r>
      <w:r>
        <w:t xml:space="preserve"> product</w:t>
      </w:r>
      <w:r>
        <w:rPr>
          <w:spacing w:val="15"/>
        </w:rPr>
        <w:t xml:space="preserve"> </w:t>
      </w:r>
      <w:r>
        <w:t>suitability</w:t>
      </w:r>
      <w:r>
        <w:rPr>
          <w:spacing w:val="15"/>
        </w:rPr>
        <w:t xml:space="preserve"> </w:t>
      </w:r>
      <w:r>
        <w:t>prior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production</w:t>
      </w:r>
      <w:r>
        <w:rPr>
          <w:spacing w:val="15"/>
        </w:rPr>
        <w:t>.</w:t>
      </w:r>
    </w:p>
    <w:p w14:paraId="51CB6499">
      <w:pPr>
        <w:spacing w:line="245" w:lineRule="auto"/>
        <w:rPr>
          <w:rFonts w:ascii="Arial"/>
          <w:sz w:val="21"/>
        </w:rPr>
      </w:pPr>
    </w:p>
    <w:p w14:paraId="03B865A7">
      <w:pPr>
        <w:spacing w:line="245" w:lineRule="auto"/>
        <w:rPr>
          <w:rFonts w:ascii="Arial"/>
          <w:sz w:val="21"/>
        </w:rPr>
      </w:pPr>
    </w:p>
    <w:p w14:paraId="0A55A720">
      <w:pPr>
        <w:spacing w:line="245" w:lineRule="auto"/>
        <w:rPr>
          <w:rFonts w:ascii="Arial"/>
          <w:sz w:val="21"/>
        </w:rPr>
      </w:pPr>
    </w:p>
    <w:p w14:paraId="002ADC57">
      <w:pPr>
        <w:spacing w:line="245" w:lineRule="auto"/>
        <w:rPr>
          <w:rFonts w:ascii="Arial"/>
          <w:sz w:val="21"/>
        </w:rPr>
      </w:pPr>
    </w:p>
    <w:p w14:paraId="58E439B2">
      <w:pPr>
        <w:spacing w:line="245" w:lineRule="auto"/>
        <w:rPr>
          <w:rFonts w:ascii="Arial"/>
          <w:sz w:val="21"/>
        </w:rPr>
      </w:pPr>
    </w:p>
    <w:p w14:paraId="3BE921DE">
      <w:pPr>
        <w:spacing w:line="245" w:lineRule="auto"/>
        <w:rPr>
          <w:rFonts w:ascii="Arial"/>
          <w:sz w:val="21"/>
        </w:rPr>
      </w:pPr>
    </w:p>
    <w:p w14:paraId="073A8987">
      <w:pPr>
        <w:spacing w:line="245" w:lineRule="auto"/>
        <w:rPr>
          <w:rFonts w:ascii="Arial"/>
          <w:sz w:val="21"/>
        </w:rPr>
      </w:pPr>
    </w:p>
    <w:p w14:paraId="0A4DF718">
      <w:pPr>
        <w:spacing w:line="245" w:lineRule="auto"/>
        <w:rPr>
          <w:rFonts w:ascii="Arial"/>
          <w:sz w:val="21"/>
        </w:rPr>
      </w:pPr>
    </w:p>
    <w:p w14:paraId="2A2FF3DC">
      <w:pPr>
        <w:spacing w:line="245" w:lineRule="auto"/>
        <w:rPr>
          <w:rFonts w:ascii="Arial"/>
          <w:sz w:val="21"/>
        </w:rPr>
      </w:pPr>
    </w:p>
    <w:p w14:paraId="7A30803F">
      <w:pPr>
        <w:spacing w:line="245" w:lineRule="auto"/>
        <w:rPr>
          <w:rFonts w:ascii="Arial"/>
          <w:sz w:val="21"/>
        </w:rPr>
      </w:pPr>
    </w:p>
    <w:p w14:paraId="59E41FA9">
      <w:pPr>
        <w:spacing w:line="245" w:lineRule="auto"/>
        <w:rPr>
          <w:rFonts w:ascii="Arial"/>
          <w:sz w:val="21"/>
        </w:rPr>
      </w:pPr>
    </w:p>
    <w:p w14:paraId="38647E40">
      <w:pPr>
        <w:spacing w:line="245" w:lineRule="auto"/>
        <w:rPr>
          <w:rFonts w:ascii="Arial"/>
          <w:sz w:val="21"/>
        </w:rPr>
      </w:pPr>
    </w:p>
    <w:p w14:paraId="33499C2C">
      <w:pPr>
        <w:spacing w:line="245" w:lineRule="auto"/>
        <w:rPr>
          <w:rFonts w:ascii="Arial"/>
          <w:sz w:val="21"/>
        </w:rPr>
      </w:pPr>
    </w:p>
    <w:p w14:paraId="209786EF">
      <w:pPr>
        <w:spacing w:line="245" w:lineRule="auto"/>
        <w:rPr>
          <w:rFonts w:ascii="Arial"/>
          <w:sz w:val="21"/>
        </w:rPr>
      </w:pPr>
    </w:p>
    <w:p w14:paraId="0BE95035">
      <w:pPr>
        <w:spacing w:line="245" w:lineRule="auto"/>
        <w:rPr>
          <w:rFonts w:ascii="Arial"/>
          <w:sz w:val="21"/>
        </w:rPr>
      </w:pPr>
    </w:p>
    <w:p w14:paraId="0CFF490F">
      <w:pPr>
        <w:spacing w:line="245" w:lineRule="auto"/>
        <w:rPr>
          <w:rFonts w:ascii="Arial"/>
          <w:sz w:val="21"/>
        </w:rPr>
      </w:pPr>
    </w:p>
    <w:p w14:paraId="35427C76">
      <w:pPr>
        <w:spacing w:line="245" w:lineRule="auto"/>
        <w:rPr>
          <w:rFonts w:ascii="Arial"/>
          <w:sz w:val="21"/>
        </w:rPr>
      </w:pPr>
    </w:p>
    <w:p w14:paraId="3BD5D14A">
      <w:pPr>
        <w:spacing w:line="245" w:lineRule="auto"/>
        <w:rPr>
          <w:rFonts w:ascii="Arial"/>
          <w:sz w:val="21"/>
        </w:rPr>
      </w:pPr>
    </w:p>
    <w:p w14:paraId="01A674A8">
      <w:pPr>
        <w:spacing w:line="246" w:lineRule="auto"/>
        <w:rPr>
          <w:rFonts w:ascii="Arial"/>
          <w:sz w:val="21"/>
        </w:rPr>
      </w:pPr>
    </w:p>
    <w:p w14:paraId="32196AFF">
      <w:pPr>
        <w:spacing w:before="1" w:line="24" w:lineRule="exact"/>
      </w:pPr>
      <w:r>
        <w:pict>
          <v:shape id="_x0000_s1029" o:spid="_x0000_s1029" style="height:1.2pt;width:453.15pt;" filled="f" stroked="t" coordsize="9062,24" path="m0,11l9062,11e">
            <v:fill on="f" focussize="0,0"/>
            <v:stroke weight="1.2pt" color="#000000" miterlimit="10"/>
            <v:imagedata o:title=""/>
            <o:lock v:ext="edit"/>
            <w10:wrap type="none"/>
            <w10:anchorlock/>
          </v:shape>
        </w:pict>
      </w:r>
    </w:p>
    <w:p w14:paraId="0915F87C">
      <w:pPr>
        <w:spacing w:line="254" w:lineRule="auto"/>
        <w:rPr>
          <w:rFonts w:ascii="Arial"/>
          <w:sz w:val="21"/>
        </w:rPr>
      </w:pPr>
    </w:p>
    <w:p w14:paraId="3698CE7E">
      <w:pPr>
        <w:spacing w:before="59" w:line="253" w:lineRule="exact"/>
        <w:ind w:left="7886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5"/>
          <w:position w:val="1"/>
          <w:sz w:val="18"/>
          <w:szCs w:val="18"/>
        </w:rPr>
        <w:t>version</w:t>
      </w:r>
      <w:r>
        <w:rPr>
          <w:rFonts w:ascii="宋体" w:hAnsi="宋体" w:eastAsia="宋体" w:cs="宋体"/>
          <w:spacing w:val="-35"/>
          <w:position w:val="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35"/>
          <w:position w:val="1"/>
          <w:sz w:val="18"/>
          <w:szCs w:val="18"/>
          <w:lang w:val="en-US" w:eastAsia="zh-CN"/>
        </w:rPr>
        <w:t>1</w:t>
      </w:r>
      <w:r>
        <w:rPr>
          <w:rFonts w:ascii="宋体" w:hAnsi="宋体" w:eastAsia="宋体" w:cs="宋体"/>
          <w:spacing w:val="-5"/>
          <w:position w:val="1"/>
          <w:sz w:val="18"/>
          <w:szCs w:val="18"/>
        </w:rPr>
        <w:t>.</w:t>
      </w:r>
      <w:r>
        <w:rPr>
          <w:rFonts w:hint="eastAsia" w:ascii="宋体" w:hAnsi="宋体" w:eastAsia="宋体" w:cs="宋体"/>
          <w:spacing w:val="-5"/>
          <w:position w:val="1"/>
          <w:sz w:val="18"/>
          <w:szCs w:val="18"/>
          <w:lang w:val="en-US" w:eastAsia="zh-CN"/>
        </w:rPr>
        <w:t>0</w:t>
      </w:r>
    </w:p>
    <w:sectPr>
      <w:pgSz w:w="12240" w:h="15840"/>
      <w:pgMar w:top="1346" w:right="1565" w:bottom="0" w:left="1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Unicode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E2ZTZhM2NiZGQzZjY0MTNiMGJkMTA5OTdlYzRiNWMifQ=="/>
  </w:docVars>
  <w:rsids>
    <w:rsidRoot w:val="00000000"/>
    <w:rsid w:val="08800D60"/>
    <w:rsid w:val="09E70386"/>
    <w:rsid w:val="29B647D3"/>
    <w:rsid w:val="504925C9"/>
    <w:rsid w:val="524F574B"/>
    <w:rsid w:val="6F391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2069</Characters>
  <TotalTime>38</TotalTime>
  <ScaleCrop>false</ScaleCrop>
  <LinksUpToDate>false</LinksUpToDate>
  <CharactersWithSpaces>2539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2014-10-27T13:28:00Z</dcterms:created>
  <dc:creator>David</dc:creator>
  <cp:lastModifiedBy>五彩泰山</cp:lastModifiedBy>
  <dcterms:modified xsi:type="dcterms:W3CDTF">2024-08-20T10:52:51Z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2024-04-01T18:32:47Z</vt:filetime>
  </property>
  <property fmtid="{D5CDD505-2E9C-101B-9397-08002B2CF9AE}" pid="4" name="KSOProductBuildVer">
    <vt:lpwstr>2052-12.1.0.17147</vt:lpwstr>
  </property>
  <property fmtid="{D5CDD505-2E9C-101B-9397-08002B2CF9AE}" pid="5" name="ICV">
    <vt:lpwstr>C7A1228B009A4FBF87C0D1FA53FA3B39_13</vt:lpwstr>
  </property>
</Properties>
</file>